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5DC0" w14:textId="77777777" w:rsidR="00041565" w:rsidRDefault="00A73D8B" w:rsidP="00B057C3">
      <w:pPr>
        <w:pStyle w:val="Mediarelease"/>
      </w:pPr>
      <w:bookmarkStart w:id="0" w:name="_Hlk497914923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1729D1" wp14:editId="56ABF8F0">
            <wp:simplePos x="0" y="0"/>
            <wp:positionH relativeFrom="column">
              <wp:posOffset>9525</wp:posOffset>
            </wp:positionH>
            <wp:positionV relativeFrom="paragraph">
              <wp:posOffset>-314960</wp:posOffset>
            </wp:positionV>
            <wp:extent cx="1754505" cy="661035"/>
            <wp:effectExtent l="0" t="0" r="0" b="0"/>
            <wp:wrapNone/>
            <wp:docPr id="1" name="Picture 1" descr="DOC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E57">
        <w:t>Media Release</w:t>
      </w:r>
      <w:r w:rsidR="00E47049" w:rsidRPr="00E47049">
        <w:fldChar w:fldCharType="begin"/>
      </w:r>
      <w:r w:rsidR="00E47049" w:rsidRPr="00E47049">
        <w:instrText xml:space="preserve"> FILLIN "file" \* MERGEFORMAT </w:instrText>
      </w:r>
      <w:r w:rsidR="00E47049" w:rsidRPr="00E47049">
        <w:fldChar w:fldCharType="end"/>
      </w:r>
    </w:p>
    <w:p w14:paraId="7AA265F7" w14:textId="77777777" w:rsidR="00B057C3" w:rsidRPr="00B057C3" w:rsidRDefault="00C35E57" w:rsidP="00B057C3">
      <w:pPr>
        <w:pStyle w:val="Date"/>
      </w:pPr>
      <w:r>
        <w:t>December 1, 2020</w:t>
      </w:r>
    </w:p>
    <w:p w14:paraId="3D2C1EE2" w14:textId="08A92182" w:rsidR="00B8449D" w:rsidRDefault="00C35E57" w:rsidP="00636D14">
      <w:pPr>
        <w:pStyle w:val="Heading1"/>
        <w:rPr>
          <w:rFonts w:eastAsia="Times New Roman"/>
        </w:rPr>
      </w:pPr>
      <w:bookmarkStart w:id="1" w:name="_GoBack"/>
      <w:r>
        <w:t>DOC and recreational fishers working together to ‘tackle’ marine bycatc</w:t>
      </w:r>
      <w:r w:rsidR="00636D14">
        <w:rPr>
          <w:rFonts w:eastAsia="Times New Roman"/>
        </w:rPr>
        <w:t>h</w:t>
      </w:r>
    </w:p>
    <w:bookmarkEnd w:id="1"/>
    <w:p w14:paraId="1E3A6C87" w14:textId="3024B67B" w:rsidR="00C517F0" w:rsidRDefault="00C517F0" w:rsidP="004E715C">
      <w:pPr>
        <w:spacing w:before="0"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Recreational fishers in the Marlborough Sounds are being encouraged to use a new app to report accidental capture of </w:t>
      </w:r>
      <w:r w:rsidR="005344CC">
        <w:rPr>
          <w:rFonts w:eastAsia="Times New Roman" w:cs="Arial"/>
          <w:szCs w:val="24"/>
        </w:rPr>
        <w:t xml:space="preserve">marine </w:t>
      </w:r>
      <w:r>
        <w:rPr>
          <w:rFonts w:eastAsia="Times New Roman" w:cs="Arial"/>
          <w:szCs w:val="24"/>
        </w:rPr>
        <w:t xml:space="preserve">protected species, in a bid to help scientists better understand the impacts of recreational fishing. </w:t>
      </w:r>
    </w:p>
    <w:p w14:paraId="4FB4AC0F" w14:textId="77777777" w:rsidR="00C517F0" w:rsidRDefault="00C517F0" w:rsidP="004E715C">
      <w:pPr>
        <w:spacing w:before="0" w:after="0"/>
        <w:rPr>
          <w:rFonts w:eastAsia="Times New Roman" w:cs="Arial"/>
          <w:szCs w:val="24"/>
        </w:rPr>
      </w:pPr>
    </w:p>
    <w:p w14:paraId="28317BDB" w14:textId="3DF9AC7D" w:rsidR="00C517F0" w:rsidRDefault="005F6644" w:rsidP="004E715C">
      <w:pPr>
        <w:spacing w:before="0"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The </w:t>
      </w:r>
      <w:r w:rsidR="004E715C" w:rsidRPr="004E715C">
        <w:rPr>
          <w:rFonts w:eastAsia="Times New Roman" w:cs="Arial"/>
          <w:szCs w:val="24"/>
        </w:rPr>
        <w:t>D</w:t>
      </w:r>
      <w:r>
        <w:rPr>
          <w:rFonts w:eastAsia="Times New Roman" w:cs="Arial"/>
          <w:szCs w:val="24"/>
        </w:rPr>
        <w:t xml:space="preserve">epartment of </w:t>
      </w:r>
      <w:r w:rsidR="004E715C" w:rsidRPr="004E715C">
        <w:rPr>
          <w:rFonts w:eastAsia="Times New Roman" w:cs="Arial"/>
          <w:szCs w:val="24"/>
        </w:rPr>
        <w:t>C</w:t>
      </w:r>
      <w:r>
        <w:rPr>
          <w:rFonts w:eastAsia="Times New Roman" w:cs="Arial"/>
          <w:szCs w:val="24"/>
        </w:rPr>
        <w:t>onservatio</w:t>
      </w:r>
      <w:r w:rsidR="004E05E1">
        <w:rPr>
          <w:rFonts w:eastAsia="Times New Roman" w:cs="Arial"/>
          <w:szCs w:val="24"/>
        </w:rPr>
        <w:t>n</w:t>
      </w:r>
      <w:r w:rsidR="007E21A7">
        <w:rPr>
          <w:rFonts w:eastAsia="Times New Roman" w:cs="Arial"/>
          <w:szCs w:val="24"/>
        </w:rPr>
        <w:t xml:space="preserve"> (DOC) </w:t>
      </w:r>
      <w:r w:rsidR="004E715C" w:rsidRPr="004E715C">
        <w:rPr>
          <w:rFonts w:eastAsia="Times New Roman" w:cs="Arial"/>
          <w:szCs w:val="24"/>
        </w:rPr>
        <w:t>is teaming up with hap</w:t>
      </w:r>
      <w:r>
        <w:rPr>
          <w:rFonts w:eastAsia="Times New Roman" w:cs="Arial"/>
          <w:szCs w:val="24"/>
          <w:lang w:val="mi-NZ"/>
        </w:rPr>
        <w:t>ū</w:t>
      </w:r>
      <w:r w:rsidR="004E715C" w:rsidRPr="004E715C">
        <w:rPr>
          <w:rFonts w:eastAsia="Times New Roman" w:cs="Arial"/>
          <w:szCs w:val="24"/>
        </w:rPr>
        <w:t xml:space="preserve"> and iwi, fishers, community groups, </w:t>
      </w:r>
      <w:r w:rsidR="00BA3C0B">
        <w:rPr>
          <w:rFonts w:eastAsia="Times New Roman" w:cs="Arial"/>
          <w:szCs w:val="24"/>
        </w:rPr>
        <w:t xml:space="preserve">councils, research and </w:t>
      </w:r>
      <w:r w:rsidR="004E715C" w:rsidRPr="004E715C">
        <w:rPr>
          <w:rFonts w:eastAsia="Times New Roman" w:cs="Arial"/>
          <w:szCs w:val="24"/>
        </w:rPr>
        <w:t xml:space="preserve">conservation organisations, and </w:t>
      </w:r>
      <w:r>
        <w:rPr>
          <w:rFonts w:eastAsia="Times New Roman" w:cs="Arial"/>
          <w:szCs w:val="24"/>
        </w:rPr>
        <w:t>Fisheries New Zealand</w:t>
      </w:r>
      <w:r w:rsidR="004E715C" w:rsidRPr="004E715C">
        <w:rPr>
          <w:rFonts w:eastAsia="Times New Roman" w:cs="Arial"/>
          <w:szCs w:val="24"/>
        </w:rPr>
        <w:t xml:space="preserve"> </w:t>
      </w:r>
      <w:r w:rsidR="00C517F0">
        <w:rPr>
          <w:rFonts w:eastAsia="Times New Roman" w:cs="Arial"/>
          <w:szCs w:val="24"/>
        </w:rPr>
        <w:t xml:space="preserve">to reduce </w:t>
      </w:r>
      <w:r w:rsidR="005344CC">
        <w:rPr>
          <w:rFonts w:eastAsia="Times New Roman" w:cs="Arial"/>
          <w:szCs w:val="24"/>
        </w:rPr>
        <w:t xml:space="preserve">accidental catch </w:t>
      </w:r>
      <w:r w:rsidR="00C517F0">
        <w:rPr>
          <w:rFonts w:eastAsia="Times New Roman" w:cs="Arial"/>
          <w:szCs w:val="24"/>
        </w:rPr>
        <w:t>and increase awareness of protected species.</w:t>
      </w:r>
    </w:p>
    <w:p w14:paraId="0E4E002A" w14:textId="77777777" w:rsidR="004E05E1" w:rsidRDefault="004E05E1" w:rsidP="004E715C">
      <w:pPr>
        <w:spacing w:before="0" w:after="0"/>
        <w:rPr>
          <w:rFonts w:eastAsia="Times New Roman" w:cs="Arial"/>
          <w:szCs w:val="24"/>
        </w:rPr>
      </w:pPr>
    </w:p>
    <w:p w14:paraId="7961F337" w14:textId="30246B54" w:rsidR="007E21A7" w:rsidRDefault="007E21A7" w:rsidP="00C517F0">
      <w:pPr>
        <w:spacing w:before="0" w:after="120"/>
      </w:pPr>
      <w:r>
        <w:t>Starting today</w:t>
      </w:r>
      <w:r w:rsidR="00285508">
        <w:t>,</w:t>
      </w:r>
      <w:r>
        <w:t xml:space="preserve"> DOC is asking marine recreational fishers in the Marlborough Sounds to anonymously report accidental capture or interaction with mammals</w:t>
      </w:r>
      <w:r w:rsidR="00285508">
        <w:t xml:space="preserve"> such as dolphins and seals</w:t>
      </w:r>
      <w:r>
        <w:t>, seabirds, sharks and other marine protected species</w:t>
      </w:r>
      <w:r w:rsidR="005344CC">
        <w:t>.</w:t>
      </w:r>
    </w:p>
    <w:p w14:paraId="78635CDF" w14:textId="069A379E" w:rsidR="00C517F0" w:rsidRDefault="00C517F0" w:rsidP="00C517F0">
      <w:pPr>
        <w:spacing w:before="0" w:after="120"/>
      </w:pPr>
      <w:r w:rsidRPr="004001E9">
        <w:t>“</w:t>
      </w:r>
      <w:r>
        <w:t>A recent survey shows</w:t>
      </w:r>
      <w:r w:rsidRPr="004001E9">
        <w:t xml:space="preserve"> that recreational fishers want to </w:t>
      </w:r>
      <w:r>
        <w:t xml:space="preserve">reduce their impacts,” says Dr Karen Middlemiss, Marine Science Advisor at DOC. </w:t>
      </w:r>
    </w:p>
    <w:p w14:paraId="23A96B1A" w14:textId="436B0F9E" w:rsidR="00830FA5" w:rsidRDefault="004001E9" w:rsidP="00830FA5">
      <w:pPr>
        <w:spacing w:before="0" w:after="0"/>
      </w:pPr>
      <w:r>
        <w:t>Fishers</w:t>
      </w:r>
      <w:r w:rsidR="006E0CBF">
        <w:t xml:space="preserve"> in the Sounds are encouraged to download the </w:t>
      </w:r>
      <w:r w:rsidR="005717C3">
        <w:t xml:space="preserve">new </w:t>
      </w:r>
      <w:r w:rsidR="006E0CBF">
        <w:t>‘Protected Species Catch’ app</w:t>
      </w:r>
      <w:r w:rsidR="005344CC">
        <w:t>, speak to DOC staff at a boat ramp,</w:t>
      </w:r>
      <w:r w:rsidR="006E0CBF">
        <w:t xml:space="preserve"> or dial 0800 REK FISH to report any interactions. </w:t>
      </w:r>
    </w:p>
    <w:p w14:paraId="357E9718" w14:textId="77777777" w:rsidR="00830FA5" w:rsidRDefault="00830FA5" w:rsidP="00830FA5">
      <w:pPr>
        <w:spacing w:before="0" w:after="0"/>
      </w:pPr>
    </w:p>
    <w:p w14:paraId="5477349B" w14:textId="4E0D7B4F" w:rsidR="006E0CBF" w:rsidRDefault="00830FA5" w:rsidP="005344CC">
      <w:pPr>
        <w:spacing w:before="0"/>
      </w:pPr>
      <w:r>
        <w:t>A key element of this work is also increas</w:t>
      </w:r>
      <w:r w:rsidR="00636D14">
        <w:t>ing</w:t>
      </w:r>
      <w:r>
        <w:t xml:space="preserve"> </w:t>
      </w:r>
      <w:r w:rsidR="001C4CBF">
        <w:t xml:space="preserve">national </w:t>
      </w:r>
      <w:r w:rsidR="00B8449D">
        <w:t xml:space="preserve">education and </w:t>
      </w:r>
      <w:r>
        <w:t xml:space="preserve">awareness about </w:t>
      </w:r>
      <w:r w:rsidR="00B8449D">
        <w:t xml:space="preserve">marine </w:t>
      </w:r>
      <w:r>
        <w:t xml:space="preserve">protected species and provide resources for fishers to learn </w:t>
      </w:r>
      <w:r w:rsidR="00636D14">
        <w:t xml:space="preserve">how </w:t>
      </w:r>
      <w:r>
        <w:t xml:space="preserve">to identify </w:t>
      </w:r>
      <w:r w:rsidR="00B8449D">
        <w:t>them</w:t>
      </w:r>
      <w:r>
        <w:t xml:space="preserve">. </w:t>
      </w:r>
    </w:p>
    <w:p w14:paraId="47BF85F1" w14:textId="203DB87F" w:rsidR="00C517F0" w:rsidRDefault="00B635AF" w:rsidP="00B635AF">
      <w:pPr>
        <w:spacing w:before="0" w:after="120"/>
      </w:pPr>
      <w:r>
        <w:t>“</w:t>
      </w:r>
      <w:r w:rsidR="00B8449D">
        <w:t xml:space="preserve">New Zealanders are </w:t>
      </w:r>
      <w:r>
        <w:t xml:space="preserve">lucky to have </w:t>
      </w:r>
      <w:r w:rsidR="00C517F0">
        <w:t xml:space="preserve">the ocean on our doorstep that we can use </w:t>
      </w:r>
      <w:r>
        <w:t xml:space="preserve">for recreation and </w:t>
      </w:r>
      <w:r w:rsidR="00C517F0">
        <w:t xml:space="preserve">to gather </w:t>
      </w:r>
      <w:r w:rsidR="00D531AF">
        <w:t>kai</w:t>
      </w:r>
      <w:r w:rsidR="00C517F0">
        <w:t xml:space="preserve">. It’s </w:t>
      </w:r>
      <w:r>
        <w:t>important that we all play our part in looking after it.</w:t>
      </w:r>
      <w:r w:rsidR="005344CC">
        <w:t>”</w:t>
      </w:r>
    </w:p>
    <w:p w14:paraId="07B223E0" w14:textId="4A41530B" w:rsidR="00B635AF" w:rsidRPr="005717C3" w:rsidRDefault="00C517F0" w:rsidP="00B635AF">
      <w:pPr>
        <w:spacing w:before="0" w:after="120"/>
      </w:pPr>
      <w:r>
        <w:t>“</w:t>
      </w:r>
      <w:r w:rsidR="00F946C6">
        <w:t xml:space="preserve">Recreational fishers </w:t>
      </w:r>
      <w:r w:rsidR="00B8449D">
        <w:t xml:space="preserve">are aware </w:t>
      </w:r>
      <w:r w:rsidR="00F946C6">
        <w:t>their hobby relies on a healthy and thriving marine environment</w:t>
      </w:r>
      <w:r w:rsidR="001C4CBF">
        <w:t xml:space="preserve"> and we want to do all we can to reduce accidental catch of protected species. </w:t>
      </w:r>
      <w:r w:rsidR="00F946C6">
        <w:t xml:space="preserve">This </w:t>
      </w:r>
      <w:r w:rsidR="00B8449D">
        <w:t>project aims to help support wider efforts</w:t>
      </w:r>
      <w:r w:rsidR="00F946C6">
        <w:t xml:space="preserve"> to reduce the decline of marine </w:t>
      </w:r>
      <w:r w:rsidR="00B8449D">
        <w:t xml:space="preserve">protected </w:t>
      </w:r>
      <w:r w:rsidR="00F946C6">
        <w:t>species and protect biodiversity – helping us to leave a healthy</w:t>
      </w:r>
      <w:r w:rsidR="00636D14">
        <w:t xml:space="preserve"> ocean</w:t>
      </w:r>
      <w:r w:rsidR="00F946C6">
        <w:t xml:space="preserve"> for future generations.</w:t>
      </w:r>
      <w:r>
        <w:t>”</w:t>
      </w:r>
    </w:p>
    <w:p w14:paraId="581703A4" w14:textId="22B7A86D" w:rsidR="004001E9" w:rsidRDefault="00C517F0" w:rsidP="00B635AF">
      <w:pPr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It’s hoped the project will lead to a</w:t>
      </w:r>
      <w:r w:rsidR="00B8449D">
        <w:rPr>
          <w:rFonts w:cs="Arial"/>
          <w:szCs w:val="24"/>
        </w:rPr>
        <w:t xml:space="preserve"> better</w:t>
      </w:r>
      <w:r w:rsidR="00B635AF" w:rsidRPr="00B635AF">
        <w:rPr>
          <w:rFonts w:cs="Arial"/>
          <w:szCs w:val="24"/>
        </w:rPr>
        <w:t xml:space="preserve"> understand</w:t>
      </w:r>
      <w:r w:rsidR="00B8449D">
        <w:rPr>
          <w:rFonts w:cs="Arial"/>
          <w:szCs w:val="24"/>
        </w:rPr>
        <w:t>ing of</w:t>
      </w:r>
      <w:r w:rsidR="00B635AF" w:rsidRPr="00B635AF">
        <w:rPr>
          <w:rFonts w:cs="Arial"/>
          <w:szCs w:val="24"/>
        </w:rPr>
        <w:t xml:space="preserve"> the nature and extent of accidental catch </w:t>
      </w:r>
      <w:r w:rsidR="00B635AF">
        <w:rPr>
          <w:rFonts w:cs="Arial"/>
          <w:szCs w:val="24"/>
        </w:rPr>
        <w:t xml:space="preserve">– </w:t>
      </w:r>
      <w:r w:rsidR="005344CC">
        <w:rPr>
          <w:rFonts w:cs="Arial"/>
          <w:szCs w:val="24"/>
        </w:rPr>
        <w:t>which</w:t>
      </w:r>
      <w:r w:rsidR="00B635AF">
        <w:rPr>
          <w:rFonts w:cs="Arial"/>
          <w:szCs w:val="24"/>
        </w:rPr>
        <w:t xml:space="preserve"> </w:t>
      </w:r>
      <w:r w:rsidR="00B8449D">
        <w:rPr>
          <w:rFonts w:cs="Arial"/>
          <w:szCs w:val="24"/>
        </w:rPr>
        <w:t xml:space="preserve">species are being </w:t>
      </w:r>
      <w:r w:rsidR="00B635AF">
        <w:rPr>
          <w:rFonts w:cs="Arial"/>
          <w:szCs w:val="24"/>
        </w:rPr>
        <w:t>caught</w:t>
      </w:r>
      <w:r w:rsidR="00B8449D">
        <w:rPr>
          <w:rFonts w:cs="Arial"/>
          <w:szCs w:val="24"/>
        </w:rPr>
        <w:t>,</w:t>
      </w:r>
      <w:r w:rsidR="00B635AF">
        <w:rPr>
          <w:rFonts w:cs="Arial"/>
          <w:szCs w:val="24"/>
        </w:rPr>
        <w:t xml:space="preserve"> where, and </w:t>
      </w:r>
      <w:r w:rsidR="00B8449D">
        <w:rPr>
          <w:rFonts w:cs="Arial"/>
          <w:szCs w:val="24"/>
        </w:rPr>
        <w:t xml:space="preserve">by </w:t>
      </w:r>
      <w:r w:rsidR="005344CC">
        <w:rPr>
          <w:rFonts w:cs="Arial"/>
          <w:szCs w:val="24"/>
        </w:rPr>
        <w:t>what</w:t>
      </w:r>
      <w:r w:rsidR="00B635AF">
        <w:rPr>
          <w:rFonts w:cs="Arial"/>
          <w:szCs w:val="24"/>
        </w:rPr>
        <w:t xml:space="preserve"> fishing methods</w:t>
      </w:r>
      <w:r w:rsidR="00B8449D">
        <w:rPr>
          <w:rFonts w:cs="Arial"/>
          <w:szCs w:val="24"/>
        </w:rPr>
        <w:t>.</w:t>
      </w:r>
    </w:p>
    <w:p w14:paraId="226769D9" w14:textId="6DDB29E6" w:rsidR="00636D14" w:rsidRDefault="00636D14" w:rsidP="00636D14">
      <w:pPr>
        <w:spacing w:before="0"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Every year, around 575,000 recreational fishers harvest nearly 11 million fish and shellfish species</w:t>
      </w:r>
      <w:r w:rsidR="00C517F0">
        <w:rPr>
          <w:rFonts w:eastAsia="Times New Roman" w:cs="Arial"/>
          <w:szCs w:val="24"/>
        </w:rPr>
        <w:t xml:space="preserve"> in New Zealand waters</w:t>
      </w:r>
      <w:r>
        <w:rPr>
          <w:rFonts w:eastAsia="Times New Roman" w:cs="Arial"/>
          <w:szCs w:val="24"/>
        </w:rPr>
        <w:t xml:space="preserve">. However, we currently have very little data </w:t>
      </w:r>
      <w:r w:rsidR="00C517F0">
        <w:rPr>
          <w:rFonts w:eastAsia="Times New Roman" w:cs="Arial"/>
          <w:szCs w:val="24"/>
        </w:rPr>
        <w:t xml:space="preserve">on what impact this has on </w:t>
      </w:r>
      <w:r w:rsidR="005344CC">
        <w:rPr>
          <w:rFonts w:eastAsia="Times New Roman" w:cs="Arial"/>
          <w:szCs w:val="24"/>
        </w:rPr>
        <w:t xml:space="preserve">marine </w:t>
      </w:r>
      <w:r w:rsidR="007E21A7">
        <w:rPr>
          <w:rFonts w:eastAsia="Times New Roman" w:cs="Arial"/>
          <w:szCs w:val="24"/>
        </w:rPr>
        <w:t xml:space="preserve">protected species, </w:t>
      </w:r>
      <w:r w:rsidR="005344CC">
        <w:rPr>
          <w:rFonts w:eastAsia="Times New Roman" w:cs="Arial"/>
          <w:szCs w:val="24"/>
        </w:rPr>
        <w:t>including</w:t>
      </w:r>
      <w:r w:rsidR="007E21A7">
        <w:rPr>
          <w:rFonts w:eastAsia="Times New Roman" w:cs="Arial"/>
          <w:szCs w:val="24"/>
        </w:rPr>
        <w:t xml:space="preserve"> marine mammals, fish</w:t>
      </w:r>
      <w:r w:rsidR="004E05E1">
        <w:rPr>
          <w:rFonts w:eastAsia="Times New Roman" w:cs="Arial"/>
          <w:szCs w:val="24"/>
        </w:rPr>
        <w:t>, seabirds,</w:t>
      </w:r>
      <w:r w:rsidR="007E21A7">
        <w:rPr>
          <w:rFonts w:eastAsia="Times New Roman" w:cs="Arial"/>
          <w:szCs w:val="24"/>
        </w:rPr>
        <w:t xml:space="preserve"> </w:t>
      </w:r>
      <w:r w:rsidR="005344CC">
        <w:rPr>
          <w:rFonts w:eastAsia="Times New Roman" w:cs="Arial"/>
          <w:szCs w:val="24"/>
        </w:rPr>
        <w:t xml:space="preserve">reptiles, </w:t>
      </w:r>
      <w:r w:rsidR="007E21A7">
        <w:rPr>
          <w:rFonts w:eastAsia="Times New Roman" w:cs="Arial"/>
          <w:szCs w:val="24"/>
        </w:rPr>
        <w:t>and corals.</w:t>
      </w:r>
      <w:r>
        <w:rPr>
          <w:rFonts w:eastAsia="Times New Roman" w:cs="Arial"/>
          <w:szCs w:val="24"/>
        </w:rPr>
        <w:t xml:space="preserve"> </w:t>
      </w:r>
    </w:p>
    <w:p w14:paraId="27110BF3" w14:textId="4DB38B88" w:rsidR="00C35E57" w:rsidRDefault="00636D14" w:rsidP="00A94534">
      <w:r>
        <w:rPr>
          <w:rFonts w:cs="Arial"/>
          <w:szCs w:val="24"/>
        </w:rPr>
        <w:lastRenderedPageBreak/>
        <w:t>Building on the work in the</w:t>
      </w:r>
      <w:r w:rsidR="001C4CBF">
        <w:rPr>
          <w:rFonts w:cs="Arial"/>
          <w:szCs w:val="24"/>
        </w:rPr>
        <w:t xml:space="preserve"> Marlborough Sounds</w:t>
      </w:r>
      <w:r>
        <w:rPr>
          <w:rFonts w:cs="Arial"/>
          <w:szCs w:val="24"/>
        </w:rPr>
        <w:t xml:space="preserve">, DOC plans to </w:t>
      </w:r>
      <w:r w:rsidR="001C4CBF">
        <w:t xml:space="preserve">develop a </w:t>
      </w:r>
      <w:r w:rsidR="006E0CBF">
        <w:t>national</w:t>
      </w:r>
      <w:r w:rsidR="005717C3">
        <w:t xml:space="preserve"> reporting</w:t>
      </w:r>
      <w:r w:rsidR="006E0CBF">
        <w:t xml:space="preserve"> program </w:t>
      </w:r>
      <w:r w:rsidR="001C4CBF">
        <w:t>in</w:t>
      </w:r>
      <w:r w:rsidR="006E0CBF">
        <w:t xml:space="preserve"> 2021. Find out more about the program</w:t>
      </w:r>
      <w:r w:rsidR="00C517F0">
        <w:t>me</w:t>
      </w:r>
      <w:r w:rsidR="006E0CBF">
        <w:t xml:space="preserve"> at </w:t>
      </w:r>
      <w:hyperlink r:id="rId9" w:history="1">
        <w:r w:rsidR="006E0CBF">
          <w:rPr>
            <w:rStyle w:val="Hyperlink"/>
          </w:rPr>
          <w:t>www.doc.govt.nz/recreational-fishing-bycatch</w:t>
        </w:r>
      </w:hyperlink>
      <w:r w:rsidR="006E0CBF">
        <w:t xml:space="preserve"> </w:t>
      </w:r>
    </w:p>
    <w:p w14:paraId="5404200D" w14:textId="77777777" w:rsidR="00E47049" w:rsidRPr="005D4562" w:rsidRDefault="00E47049" w:rsidP="008D2EA8">
      <w:pPr>
        <w:pStyle w:val="Ends"/>
      </w:pPr>
      <w:r>
        <w:rPr>
          <w:rFonts w:cs="Arial"/>
        </w:rPr>
        <w:t>–</w:t>
      </w:r>
      <w:r w:rsidR="00E81E4C">
        <w:t>End</w:t>
      </w:r>
      <w:r>
        <w:t>s</w:t>
      </w:r>
      <w:r>
        <w:rPr>
          <w:rFonts w:cs="Arial"/>
        </w:rPr>
        <w:t>–</w:t>
      </w:r>
    </w:p>
    <w:p w14:paraId="3D4E6418" w14:textId="77777777" w:rsidR="00764900" w:rsidRDefault="007E3157" w:rsidP="00041565">
      <w:pPr>
        <w:pStyle w:val="Heading2"/>
      </w:pPr>
      <w:r>
        <w:t>Contacts</w:t>
      </w:r>
      <w:bookmarkEnd w:id="0"/>
    </w:p>
    <w:p w14:paraId="0362D09A" w14:textId="77777777" w:rsidR="00041565" w:rsidRDefault="004E715C" w:rsidP="00041565">
      <w:pPr>
        <w:rPr>
          <w:lang w:val="en-GB" w:eastAsia="en-GB"/>
        </w:rPr>
      </w:pPr>
      <w:r>
        <w:t xml:space="preserve">Casey Spearin, Marine Communications Advisor </w:t>
      </w:r>
      <w:r w:rsidR="00041565">
        <w:br/>
        <w:t xml:space="preserve">Mobile: +64 </w:t>
      </w:r>
      <w:r>
        <w:t>27 384 2068</w:t>
      </w:r>
      <w:r w:rsidR="00041565">
        <w:br/>
        <w:t xml:space="preserve">Email: </w:t>
      </w:r>
      <w:hyperlink r:id="rId10" w:history="1">
        <w:r w:rsidRPr="007604C4">
          <w:rPr>
            <w:rStyle w:val="Hyperlink"/>
            <w:lang w:val="en-GB" w:eastAsia="en-GB"/>
          </w:rPr>
          <w:t>cspearin@doc.govt.nz</w:t>
        </w:r>
      </w:hyperlink>
    </w:p>
    <w:p w14:paraId="00E95C4C" w14:textId="77777777" w:rsidR="004E715C" w:rsidRDefault="00041565" w:rsidP="004E715C">
      <w:pPr>
        <w:pStyle w:val="Heading2"/>
      </w:pPr>
      <w:r>
        <w:t>Background information</w:t>
      </w:r>
    </w:p>
    <w:p w14:paraId="13867381" w14:textId="388B07CA" w:rsidR="004E715C" w:rsidRPr="007E21A7" w:rsidRDefault="007E21A7" w:rsidP="004E715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4E715C" w:rsidRPr="007E21A7">
        <w:rPr>
          <w:rFonts w:ascii="Arial" w:eastAsia="Times New Roman" w:hAnsi="Arial" w:cs="Arial"/>
          <w:sz w:val="24"/>
          <w:szCs w:val="24"/>
        </w:rPr>
        <w:t xml:space="preserve">he Aotearoa/New Zealand Biodiversity Strategy </w:t>
      </w:r>
      <w:r>
        <w:rPr>
          <w:rFonts w:ascii="Arial" w:eastAsia="Times New Roman" w:hAnsi="Arial" w:cs="Arial"/>
          <w:sz w:val="24"/>
          <w:szCs w:val="24"/>
        </w:rPr>
        <w:t xml:space="preserve">is committed to reducing </w:t>
      </w:r>
      <w:r w:rsidR="004E715C" w:rsidRPr="007E21A7">
        <w:rPr>
          <w:rFonts w:ascii="Arial" w:eastAsia="Times New Roman" w:hAnsi="Arial" w:cs="Arial"/>
          <w:sz w:val="24"/>
          <w:szCs w:val="24"/>
        </w:rPr>
        <w:t xml:space="preserve">fisheries bycatch of marine protected species to zero by 2050. </w:t>
      </w:r>
    </w:p>
    <w:p w14:paraId="2809CF91" w14:textId="77777777" w:rsidR="004E715C" w:rsidRPr="007E21A7" w:rsidRDefault="004E715C" w:rsidP="004E715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5110D01" w14:textId="464F2B90" w:rsidR="004E715C" w:rsidRPr="007E21A7" w:rsidRDefault="007E21A7" w:rsidP="004E715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DOC has </w:t>
      </w:r>
      <w:r w:rsidR="004E715C" w:rsidRPr="007E21A7">
        <w:rPr>
          <w:rFonts w:ascii="Arial" w:eastAsia="Times New Roman" w:hAnsi="Arial" w:cs="Arial"/>
          <w:sz w:val="24"/>
          <w:szCs w:val="24"/>
        </w:rPr>
        <w:t>set up a regional discussion group and will hold regular meetings with Marlborough Sounds iwi, conservation groups, and other stakeholders to shar</w:t>
      </w:r>
      <w:r>
        <w:rPr>
          <w:rFonts w:ascii="Arial" w:eastAsia="Times New Roman" w:hAnsi="Arial" w:cs="Arial"/>
          <w:sz w:val="24"/>
          <w:szCs w:val="24"/>
        </w:rPr>
        <w:t>e</w:t>
      </w:r>
      <w:r w:rsidR="004E715C" w:rsidRPr="007E21A7">
        <w:rPr>
          <w:rFonts w:ascii="Arial" w:eastAsia="Times New Roman" w:hAnsi="Arial" w:cs="Arial"/>
          <w:sz w:val="24"/>
          <w:szCs w:val="24"/>
        </w:rPr>
        <w:t xml:space="preserve"> idea</w:t>
      </w:r>
      <w:r w:rsidR="00D531AF" w:rsidRPr="007E21A7">
        <w:rPr>
          <w:rFonts w:ascii="Arial" w:eastAsia="Times New Roman" w:hAnsi="Arial" w:cs="Arial"/>
          <w:sz w:val="24"/>
          <w:szCs w:val="24"/>
        </w:rPr>
        <w:t>s</w:t>
      </w:r>
      <w:r w:rsidR="004E715C" w:rsidRPr="007E21A7">
        <w:rPr>
          <w:rFonts w:ascii="Arial" w:eastAsia="Times New Roman" w:hAnsi="Arial" w:cs="Arial"/>
          <w:sz w:val="24"/>
          <w:szCs w:val="24"/>
        </w:rPr>
        <w:t xml:space="preserve"> and information.</w:t>
      </w:r>
    </w:p>
    <w:p w14:paraId="6A2CAF1F" w14:textId="77777777" w:rsidR="005717C3" w:rsidRPr="007E21A7" w:rsidRDefault="005717C3" w:rsidP="005717C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F4732F5" w14:textId="04F97C78" w:rsidR="004E715C" w:rsidRPr="007E21A7" w:rsidRDefault="00B635AF" w:rsidP="005717C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7E21A7">
        <w:rPr>
          <w:rFonts w:ascii="Arial" w:hAnsi="Arial" w:cs="Arial"/>
          <w:sz w:val="24"/>
          <w:szCs w:val="24"/>
        </w:rPr>
        <w:t>This work program</w:t>
      </w:r>
      <w:r w:rsidR="007E21A7">
        <w:rPr>
          <w:rFonts w:ascii="Arial" w:hAnsi="Arial" w:cs="Arial"/>
          <w:sz w:val="24"/>
          <w:szCs w:val="24"/>
        </w:rPr>
        <w:t>me</w:t>
      </w:r>
      <w:r w:rsidRPr="007E21A7">
        <w:rPr>
          <w:rFonts w:ascii="Arial" w:hAnsi="Arial" w:cs="Arial"/>
          <w:sz w:val="24"/>
          <w:szCs w:val="24"/>
        </w:rPr>
        <w:t xml:space="preserve"> is based on social science – we don’t want recreational fishers to simply comply with reporting</w:t>
      </w:r>
      <w:r w:rsidR="00D531AF" w:rsidRPr="007E21A7">
        <w:rPr>
          <w:rFonts w:ascii="Arial" w:hAnsi="Arial" w:cs="Arial"/>
          <w:sz w:val="24"/>
          <w:szCs w:val="24"/>
        </w:rPr>
        <w:t>,</w:t>
      </w:r>
      <w:r w:rsidRPr="007E21A7">
        <w:rPr>
          <w:rFonts w:ascii="Arial" w:hAnsi="Arial" w:cs="Arial"/>
          <w:sz w:val="24"/>
          <w:szCs w:val="24"/>
        </w:rPr>
        <w:t xml:space="preserve"> </w:t>
      </w:r>
      <w:r w:rsidR="00D531AF" w:rsidRPr="007E21A7">
        <w:rPr>
          <w:rFonts w:ascii="Arial" w:hAnsi="Arial" w:cs="Arial"/>
          <w:sz w:val="24"/>
          <w:szCs w:val="24"/>
        </w:rPr>
        <w:t xml:space="preserve">we want them to also </w:t>
      </w:r>
      <w:r w:rsidRPr="007E21A7">
        <w:rPr>
          <w:rFonts w:ascii="Arial" w:hAnsi="Arial" w:cs="Arial"/>
          <w:sz w:val="24"/>
          <w:szCs w:val="24"/>
        </w:rPr>
        <w:t>become active participants in protecting our marine species.</w:t>
      </w:r>
      <w:r w:rsidR="005717C3" w:rsidRPr="007E21A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CA6642" w14:textId="77777777" w:rsidR="00636D14" w:rsidRPr="007E21A7" w:rsidRDefault="00636D14" w:rsidP="00636D1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B89F009" w14:textId="08F76E84" w:rsidR="00636D14" w:rsidRPr="007E21A7" w:rsidRDefault="00636D14" w:rsidP="00636D14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8"/>
          <w:szCs w:val="28"/>
        </w:rPr>
      </w:pPr>
      <w:r w:rsidRPr="007E21A7">
        <w:rPr>
          <w:rFonts w:ascii="Arial" w:hAnsi="Arial" w:cs="Arial"/>
          <w:sz w:val="24"/>
          <w:szCs w:val="28"/>
        </w:rPr>
        <w:t xml:space="preserve">This project is not about </w:t>
      </w:r>
      <w:r w:rsidR="005344CC">
        <w:rPr>
          <w:rFonts w:ascii="Arial" w:hAnsi="Arial" w:cs="Arial"/>
          <w:sz w:val="24"/>
          <w:szCs w:val="28"/>
        </w:rPr>
        <w:t>punitive action against</w:t>
      </w:r>
      <w:r w:rsidRPr="007E21A7">
        <w:rPr>
          <w:rFonts w:ascii="Arial" w:hAnsi="Arial" w:cs="Arial"/>
          <w:sz w:val="24"/>
          <w:szCs w:val="28"/>
        </w:rPr>
        <w:t xml:space="preserve"> fishers who may inadvertently catch </w:t>
      </w:r>
      <w:r w:rsidR="005344CC">
        <w:rPr>
          <w:rFonts w:ascii="Arial" w:hAnsi="Arial" w:cs="Arial"/>
          <w:sz w:val="24"/>
          <w:szCs w:val="28"/>
        </w:rPr>
        <w:t xml:space="preserve">marine </w:t>
      </w:r>
      <w:r w:rsidRPr="007E21A7">
        <w:rPr>
          <w:rFonts w:ascii="Arial" w:hAnsi="Arial" w:cs="Arial"/>
          <w:sz w:val="24"/>
          <w:szCs w:val="28"/>
        </w:rPr>
        <w:t>protected species. This program</w:t>
      </w:r>
      <w:r w:rsidR="007E21A7">
        <w:rPr>
          <w:rFonts w:ascii="Arial" w:hAnsi="Arial" w:cs="Arial"/>
          <w:sz w:val="24"/>
          <w:szCs w:val="28"/>
        </w:rPr>
        <w:t>me</w:t>
      </w:r>
      <w:r w:rsidRPr="007E21A7">
        <w:rPr>
          <w:rFonts w:ascii="Arial" w:hAnsi="Arial" w:cs="Arial"/>
          <w:sz w:val="24"/>
          <w:szCs w:val="28"/>
        </w:rPr>
        <w:t xml:space="preserve"> is intended only to understand the nature and extent of accidental catch (i.e. what/where/how). </w:t>
      </w:r>
    </w:p>
    <w:p w14:paraId="797AB85E" w14:textId="77777777" w:rsidR="004001E9" w:rsidRPr="007E21A7" w:rsidRDefault="004001E9" w:rsidP="004001E9">
      <w:pPr>
        <w:pStyle w:val="ListParagraph"/>
        <w:rPr>
          <w:rFonts w:ascii="Arial" w:hAnsi="Arial" w:cs="Arial"/>
          <w:sz w:val="24"/>
          <w:szCs w:val="24"/>
        </w:rPr>
      </w:pPr>
    </w:p>
    <w:p w14:paraId="73FFE668" w14:textId="1C7D26BF" w:rsidR="004001E9" w:rsidRPr="007E21A7" w:rsidRDefault="004001E9" w:rsidP="004001E9">
      <w:pPr>
        <w:numPr>
          <w:ilvl w:val="0"/>
          <w:numId w:val="11"/>
        </w:numPr>
        <w:spacing w:before="0" w:after="0"/>
        <w:rPr>
          <w:rFonts w:eastAsia="Times New Roman" w:cs="Arial"/>
          <w:szCs w:val="24"/>
        </w:rPr>
      </w:pPr>
      <w:r w:rsidRPr="007E21A7">
        <w:rPr>
          <w:rFonts w:cs="Arial"/>
          <w:szCs w:val="24"/>
        </w:rPr>
        <w:t xml:space="preserve">Data collected from the study will help determine the </w:t>
      </w:r>
      <w:r w:rsidR="00D531AF" w:rsidRPr="007E21A7">
        <w:rPr>
          <w:rFonts w:cs="Arial"/>
          <w:szCs w:val="24"/>
        </w:rPr>
        <w:t xml:space="preserve">nature </w:t>
      </w:r>
      <w:r w:rsidRPr="007E21A7">
        <w:rPr>
          <w:rFonts w:cs="Arial"/>
          <w:szCs w:val="24"/>
        </w:rPr>
        <w:t xml:space="preserve">and extent of the issue and help us to work with fishing communities to reduce harm to our </w:t>
      </w:r>
      <w:r w:rsidR="00D531AF" w:rsidRPr="007E21A7">
        <w:rPr>
          <w:rFonts w:cs="Arial"/>
          <w:szCs w:val="24"/>
        </w:rPr>
        <w:t xml:space="preserve">taonga </w:t>
      </w:r>
      <w:r w:rsidRPr="007E21A7">
        <w:rPr>
          <w:rFonts w:cs="Arial"/>
          <w:szCs w:val="24"/>
        </w:rPr>
        <w:t xml:space="preserve">species. </w:t>
      </w:r>
    </w:p>
    <w:p w14:paraId="3B371227" w14:textId="77777777" w:rsidR="005717C3" w:rsidRPr="007E21A7" w:rsidRDefault="005717C3" w:rsidP="005717C3">
      <w:pPr>
        <w:spacing w:before="0" w:after="0"/>
        <w:rPr>
          <w:rFonts w:eastAsia="Times New Roman" w:cs="Arial"/>
          <w:szCs w:val="24"/>
        </w:rPr>
      </w:pPr>
    </w:p>
    <w:p w14:paraId="4AC02B13" w14:textId="190ACCB9" w:rsidR="004E715C" w:rsidRPr="007E21A7" w:rsidRDefault="007E21A7" w:rsidP="004E715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DOC is </w:t>
      </w:r>
      <w:r w:rsidR="004E715C" w:rsidRPr="007E21A7">
        <w:rPr>
          <w:rFonts w:ascii="Arial" w:eastAsia="Times New Roman" w:hAnsi="Arial" w:cs="Arial"/>
          <w:sz w:val="24"/>
          <w:szCs w:val="24"/>
        </w:rPr>
        <w:t xml:space="preserve">also publicly sharing </w:t>
      </w:r>
      <w:r w:rsidR="00D531AF" w:rsidRPr="007E21A7">
        <w:rPr>
          <w:rFonts w:ascii="Arial" w:eastAsia="Times New Roman" w:hAnsi="Arial" w:cs="Arial"/>
          <w:sz w:val="24"/>
          <w:szCs w:val="24"/>
        </w:rPr>
        <w:t xml:space="preserve">self-reporting </w:t>
      </w:r>
      <w:r w:rsidR="004E715C" w:rsidRPr="007E21A7">
        <w:rPr>
          <w:rFonts w:ascii="Arial" w:eastAsia="Times New Roman" w:hAnsi="Arial" w:cs="Arial"/>
          <w:sz w:val="24"/>
          <w:szCs w:val="24"/>
        </w:rPr>
        <w:t>data from fishers to further encourage community support.</w:t>
      </w:r>
    </w:p>
    <w:p w14:paraId="6865A927" w14:textId="77777777" w:rsidR="005717C3" w:rsidRPr="00764900" w:rsidRDefault="005717C3" w:rsidP="00041565"/>
    <w:sectPr w:rsidR="005717C3" w:rsidRPr="00764900" w:rsidSect="007A19EF">
      <w:footerReference w:type="default" r:id="rId11"/>
      <w:pgSz w:w="11906" w:h="16838" w:code="9"/>
      <w:pgMar w:top="1258" w:right="1797" w:bottom="851" w:left="17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C6119" w14:textId="77777777" w:rsidR="00951366" w:rsidRDefault="00951366" w:rsidP="00A73D8B">
      <w:pPr>
        <w:spacing w:before="0" w:after="0"/>
      </w:pPr>
      <w:r>
        <w:separator/>
      </w:r>
    </w:p>
  </w:endnote>
  <w:endnote w:type="continuationSeparator" w:id="0">
    <w:p w14:paraId="25226F82" w14:textId="77777777" w:rsidR="00951366" w:rsidRDefault="00951366" w:rsidP="00A73D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A4F1" w14:textId="77777777" w:rsidR="00561476" w:rsidRPr="005D4562" w:rsidRDefault="003A42C3">
    <w:pPr>
      <w:rPr>
        <w:b/>
        <w:szCs w:val="24"/>
      </w:rPr>
    </w:pPr>
    <w:r w:rsidRPr="005D4562">
      <w:rPr>
        <w:b/>
        <w:szCs w:val="24"/>
      </w:rPr>
      <w:t>www.doc.govt.nz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409F" w14:textId="77777777" w:rsidR="00951366" w:rsidRDefault="00951366" w:rsidP="00A73D8B">
      <w:pPr>
        <w:spacing w:before="0" w:after="0"/>
      </w:pPr>
      <w:r>
        <w:separator/>
      </w:r>
    </w:p>
  </w:footnote>
  <w:footnote w:type="continuationSeparator" w:id="0">
    <w:p w14:paraId="571374D8" w14:textId="77777777" w:rsidR="00951366" w:rsidRDefault="00951366" w:rsidP="00A73D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C2F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BA4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D2A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FEF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8CB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78F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63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2C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EE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8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B04E35"/>
    <w:multiLevelType w:val="hybridMultilevel"/>
    <w:tmpl w:val="864EC0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49"/>
    <w:rsid w:val="000026EC"/>
    <w:rsid w:val="000043A1"/>
    <w:rsid w:val="00005230"/>
    <w:rsid w:val="000104A6"/>
    <w:rsid w:val="0002479B"/>
    <w:rsid w:val="00025287"/>
    <w:rsid w:val="00031012"/>
    <w:rsid w:val="00040870"/>
    <w:rsid w:val="00041565"/>
    <w:rsid w:val="00054829"/>
    <w:rsid w:val="00077B0F"/>
    <w:rsid w:val="00081103"/>
    <w:rsid w:val="00092B8F"/>
    <w:rsid w:val="000A11F4"/>
    <w:rsid w:val="000A597F"/>
    <w:rsid w:val="000A6DC6"/>
    <w:rsid w:val="000B4011"/>
    <w:rsid w:val="000B4FD9"/>
    <w:rsid w:val="000C3F3A"/>
    <w:rsid w:val="000C3FAD"/>
    <w:rsid w:val="000D0802"/>
    <w:rsid w:val="000D2F5F"/>
    <w:rsid w:val="000D6669"/>
    <w:rsid w:val="000D6BEA"/>
    <w:rsid w:val="00101C6E"/>
    <w:rsid w:val="0010207E"/>
    <w:rsid w:val="00102A61"/>
    <w:rsid w:val="00112A76"/>
    <w:rsid w:val="00112FD9"/>
    <w:rsid w:val="001131B3"/>
    <w:rsid w:val="001202CE"/>
    <w:rsid w:val="00122181"/>
    <w:rsid w:val="00130E15"/>
    <w:rsid w:val="00134EE9"/>
    <w:rsid w:val="00146BEB"/>
    <w:rsid w:val="00150A48"/>
    <w:rsid w:val="001510E2"/>
    <w:rsid w:val="00153552"/>
    <w:rsid w:val="00185C72"/>
    <w:rsid w:val="00192700"/>
    <w:rsid w:val="00192716"/>
    <w:rsid w:val="001B338D"/>
    <w:rsid w:val="001C00D8"/>
    <w:rsid w:val="001C1FB2"/>
    <w:rsid w:val="001C300B"/>
    <w:rsid w:val="001C4CBF"/>
    <w:rsid w:val="001D7F72"/>
    <w:rsid w:val="001E185A"/>
    <w:rsid w:val="001E1C2D"/>
    <w:rsid w:val="001E41EA"/>
    <w:rsid w:val="001E78A6"/>
    <w:rsid w:val="001F010A"/>
    <w:rsid w:val="0020073A"/>
    <w:rsid w:val="00202786"/>
    <w:rsid w:val="002038D2"/>
    <w:rsid w:val="00204B63"/>
    <w:rsid w:val="0021006D"/>
    <w:rsid w:val="0021194D"/>
    <w:rsid w:val="00212D88"/>
    <w:rsid w:val="0022644B"/>
    <w:rsid w:val="00230003"/>
    <w:rsid w:val="0024098A"/>
    <w:rsid w:val="00242A08"/>
    <w:rsid w:val="00242F52"/>
    <w:rsid w:val="00285286"/>
    <w:rsid w:val="00285508"/>
    <w:rsid w:val="00295A6C"/>
    <w:rsid w:val="002B7F8C"/>
    <w:rsid w:val="002C1338"/>
    <w:rsid w:val="002D68EE"/>
    <w:rsid w:val="002D7728"/>
    <w:rsid w:val="002D7F68"/>
    <w:rsid w:val="002E10E7"/>
    <w:rsid w:val="002E629D"/>
    <w:rsid w:val="003100F6"/>
    <w:rsid w:val="003213B4"/>
    <w:rsid w:val="0032211D"/>
    <w:rsid w:val="003301BC"/>
    <w:rsid w:val="00334B4B"/>
    <w:rsid w:val="003370EB"/>
    <w:rsid w:val="00337A9C"/>
    <w:rsid w:val="00340379"/>
    <w:rsid w:val="003415A7"/>
    <w:rsid w:val="00352132"/>
    <w:rsid w:val="003538D5"/>
    <w:rsid w:val="00363625"/>
    <w:rsid w:val="00387830"/>
    <w:rsid w:val="003947BA"/>
    <w:rsid w:val="003A42C3"/>
    <w:rsid w:val="003A530F"/>
    <w:rsid w:val="003A5CDF"/>
    <w:rsid w:val="003B47EE"/>
    <w:rsid w:val="003C3580"/>
    <w:rsid w:val="003D65E0"/>
    <w:rsid w:val="003D6734"/>
    <w:rsid w:val="003E1903"/>
    <w:rsid w:val="003F1F12"/>
    <w:rsid w:val="003F372A"/>
    <w:rsid w:val="003F4FBD"/>
    <w:rsid w:val="003F6BC0"/>
    <w:rsid w:val="004001E9"/>
    <w:rsid w:val="0040123E"/>
    <w:rsid w:val="004212B5"/>
    <w:rsid w:val="00421F17"/>
    <w:rsid w:val="0042485E"/>
    <w:rsid w:val="0045116F"/>
    <w:rsid w:val="0045401A"/>
    <w:rsid w:val="00457317"/>
    <w:rsid w:val="004614C1"/>
    <w:rsid w:val="00462B1F"/>
    <w:rsid w:val="00467ECC"/>
    <w:rsid w:val="00471BFD"/>
    <w:rsid w:val="00473CCF"/>
    <w:rsid w:val="00476F66"/>
    <w:rsid w:val="0047735F"/>
    <w:rsid w:val="00485190"/>
    <w:rsid w:val="00485FFD"/>
    <w:rsid w:val="004A68E4"/>
    <w:rsid w:val="004B2C10"/>
    <w:rsid w:val="004B4256"/>
    <w:rsid w:val="004B50B2"/>
    <w:rsid w:val="004E05E1"/>
    <w:rsid w:val="004E40BA"/>
    <w:rsid w:val="004E715C"/>
    <w:rsid w:val="004F02B9"/>
    <w:rsid w:val="00500727"/>
    <w:rsid w:val="00501140"/>
    <w:rsid w:val="00505D35"/>
    <w:rsid w:val="00513EDD"/>
    <w:rsid w:val="00515CF3"/>
    <w:rsid w:val="0052254C"/>
    <w:rsid w:val="00525E1A"/>
    <w:rsid w:val="00531CC9"/>
    <w:rsid w:val="005344CC"/>
    <w:rsid w:val="00537FF6"/>
    <w:rsid w:val="005609A7"/>
    <w:rsid w:val="00562DE4"/>
    <w:rsid w:val="005645FD"/>
    <w:rsid w:val="005717C3"/>
    <w:rsid w:val="00571FC9"/>
    <w:rsid w:val="005732C3"/>
    <w:rsid w:val="00576099"/>
    <w:rsid w:val="00583DF7"/>
    <w:rsid w:val="00586717"/>
    <w:rsid w:val="005923DE"/>
    <w:rsid w:val="005A3162"/>
    <w:rsid w:val="005B6011"/>
    <w:rsid w:val="005C6E75"/>
    <w:rsid w:val="005D66CB"/>
    <w:rsid w:val="005F6644"/>
    <w:rsid w:val="005F7BFA"/>
    <w:rsid w:val="00601016"/>
    <w:rsid w:val="006020EF"/>
    <w:rsid w:val="00606BFD"/>
    <w:rsid w:val="00615188"/>
    <w:rsid w:val="00615F88"/>
    <w:rsid w:val="006167B2"/>
    <w:rsid w:val="00620229"/>
    <w:rsid w:val="006250FC"/>
    <w:rsid w:val="006368AF"/>
    <w:rsid w:val="00636D14"/>
    <w:rsid w:val="00650BCD"/>
    <w:rsid w:val="0065568C"/>
    <w:rsid w:val="00656676"/>
    <w:rsid w:val="006615FD"/>
    <w:rsid w:val="006640B8"/>
    <w:rsid w:val="00692CBC"/>
    <w:rsid w:val="006958CC"/>
    <w:rsid w:val="006A5235"/>
    <w:rsid w:val="006B4756"/>
    <w:rsid w:val="006B541C"/>
    <w:rsid w:val="006B7CA1"/>
    <w:rsid w:val="006C171B"/>
    <w:rsid w:val="006C5894"/>
    <w:rsid w:val="006D1E06"/>
    <w:rsid w:val="006E0CBF"/>
    <w:rsid w:val="006E2E2F"/>
    <w:rsid w:val="006F0FE8"/>
    <w:rsid w:val="006F35CA"/>
    <w:rsid w:val="006F470B"/>
    <w:rsid w:val="00703565"/>
    <w:rsid w:val="0071515F"/>
    <w:rsid w:val="00731959"/>
    <w:rsid w:val="0074508D"/>
    <w:rsid w:val="00750183"/>
    <w:rsid w:val="00752054"/>
    <w:rsid w:val="0076426F"/>
    <w:rsid w:val="00764900"/>
    <w:rsid w:val="00765E24"/>
    <w:rsid w:val="00766FE0"/>
    <w:rsid w:val="007713F9"/>
    <w:rsid w:val="007722E6"/>
    <w:rsid w:val="00777167"/>
    <w:rsid w:val="0078562B"/>
    <w:rsid w:val="007941B2"/>
    <w:rsid w:val="007A0DFA"/>
    <w:rsid w:val="007C123A"/>
    <w:rsid w:val="007D6FB4"/>
    <w:rsid w:val="007E21A7"/>
    <w:rsid w:val="007E3157"/>
    <w:rsid w:val="007E69C7"/>
    <w:rsid w:val="007F00DA"/>
    <w:rsid w:val="007F22B7"/>
    <w:rsid w:val="008152E2"/>
    <w:rsid w:val="00830FA5"/>
    <w:rsid w:val="00844C8C"/>
    <w:rsid w:val="00852779"/>
    <w:rsid w:val="008609C7"/>
    <w:rsid w:val="00870088"/>
    <w:rsid w:val="00872D94"/>
    <w:rsid w:val="0088203B"/>
    <w:rsid w:val="008933B4"/>
    <w:rsid w:val="0089507C"/>
    <w:rsid w:val="008A2171"/>
    <w:rsid w:val="008B50AE"/>
    <w:rsid w:val="008C6656"/>
    <w:rsid w:val="008D18F6"/>
    <w:rsid w:val="008D2EA8"/>
    <w:rsid w:val="008D3362"/>
    <w:rsid w:val="008D355E"/>
    <w:rsid w:val="008D377D"/>
    <w:rsid w:val="008E1064"/>
    <w:rsid w:val="008E1B99"/>
    <w:rsid w:val="008E33FC"/>
    <w:rsid w:val="008E65BB"/>
    <w:rsid w:val="008F62AE"/>
    <w:rsid w:val="00903AA9"/>
    <w:rsid w:val="00910411"/>
    <w:rsid w:val="00914560"/>
    <w:rsid w:val="00916449"/>
    <w:rsid w:val="009224CD"/>
    <w:rsid w:val="009228C7"/>
    <w:rsid w:val="00930D32"/>
    <w:rsid w:val="0093131C"/>
    <w:rsid w:val="00937707"/>
    <w:rsid w:val="00951366"/>
    <w:rsid w:val="00960203"/>
    <w:rsid w:val="009651F7"/>
    <w:rsid w:val="00972553"/>
    <w:rsid w:val="00975FE4"/>
    <w:rsid w:val="0097676B"/>
    <w:rsid w:val="00985F8E"/>
    <w:rsid w:val="009A34CE"/>
    <w:rsid w:val="009B1952"/>
    <w:rsid w:val="009C2D96"/>
    <w:rsid w:val="009D7AD5"/>
    <w:rsid w:val="009E1B60"/>
    <w:rsid w:val="009E3553"/>
    <w:rsid w:val="009F793C"/>
    <w:rsid w:val="00A230E7"/>
    <w:rsid w:val="00A36D82"/>
    <w:rsid w:val="00A67BC8"/>
    <w:rsid w:val="00A73D8B"/>
    <w:rsid w:val="00A80FB7"/>
    <w:rsid w:val="00A83CCE"/>
    <w:rsid w:val="00A865BB"/>
    <w:rsid w:val="00A94534"/>
    <w:rsid w:val="00A96BBD"/>
    <w:rsid w:val="00AA06B1"/>
    <w:rsid w:val="00AA4A0E"/>
    <w:rsid w:val="00AC11EF"/>
    <w:rsid w:val="00AC30B9"/>
    <w:rsid w:val="00AC50E4"/>
    <w:rsid w:val="00AD079E"/>
    <w:rsid w:val="00AE5E3A"/>
    <w:rsid w:val="00AE7D5C"/>
    <w:rsid w:val="00AF4C5C"/>
    <w:rsid w:val="00B00832"/>
    <w:rsid w:val="00B057C3"/>
    <w:rsid w:val="00B05BF7"/>
    <w:rsid w:val="00B12DF1"/>
    <w:rsid w:val="00B168A3"/>
    <w:rsid w:val="00B16BF9"/>
    <w:rsid w:val="00B40055"/>
    <w:rsid w:val="00B423AF"/>
    <w:rsid w:val="00B46031"/>
    <w:rsid w:val="00B51209"/>
    <w:rsid w:val="00B5249E"/>
    <w:rsid w:val="00B635AF"/>
    <w:rsid w:val="00B66EEB"/>
    <w:rsid w:val="00B673BD"/>
    <w:rsid w:val="00B745AD"/>
    <w:rsid w:val="00B7735B"/>
    <w:rsid w:val="00B81BF0"/>
    <w:rsid w:val="00B8449D"/>
    <w:rsid w:val="00B93DE5"/>
    <w:rsid w:val="00B9464D"/>
    <w:rsid w:val="00B94CAC"/>
    <w:rsid w:val="00B95B2E"/>
    <w:rsid w:val="00B97FB9"/>
    <w:rsid w:val="00BA3C0B"/>
    <w:rsid w:val="00BB04C6"/>
    <w:rsid w:val="00BB0F01"/>
    <w:rsid w:val="00BB35B8"/>
    <w:rsid w:val="00BC44D0"/>
    <w:rsid w:val="00BD3865"/>
    <w:rsid w:val="00BD6891"/>
    <w:rsid w:val="00BF1717"/>
    <w:rsid w:val="00BF29D7"/>
    <w:rsid w:val="00BF3019"/>
    <w:rsid w:val="00BF6E46"/>
    <w:rsid w:val="00C1189E"/>
    <w:rsid w:val="00C12BD0"/>
    <w:rsid w:val="00C20E40"/>
    <w:rsid w:val="00C34CE7"/>
    <w:rsid w:val="00C35E57"/>
    <w:rsid w:val="00C35EBE"/>
    <w:rsid w:val="00C364E2"/>
    <w:rsid w:val="00C40899"/>
    <w:rsid w:val="00C432C8"/>
    <w:rsid w:val="00C470DD"/>
    <w:rsid w:val="00C50C78"/>
    <w:rsid w:val="00C516DD"/>
    <w:rsid w:val="00C517F0"/>
    <w:rsid w:val="00C7055A"/>
    <w:rsid w:val="00CB162C"/>
    <w:rsid w:val="00CB57C4"/>
    <w:rsid w:val="00CD56BD"/>
    <w:rsid w:val="00CE0965"/>
    <w:rsid w:val="00CE3F45"/>
    <w:rsid w:val="00CE6352"/>
    <w:rsid w:val="00CF080D"/>
    <w:rsid w:val="00CF6716"/>
    <w:rsid w:val="00D03623"/>
    <w:rsid w:val="00D072DE"/>
    <w:rsid w:val="00D13003"/>
    <w:rsid w:val="00D30204"/>
    <w:rsid w:val="00D341C2"/>
    <w:rsid w:val="00D42148"/>
    <w:rsid w:val="00D42B64"/>
    <w:rsid w:val="00D531AF"/>
    <w:rsid w:val="00D564B9"/>
    <w:rsid w:val="00D64415"/>
    <w:rsid w:val="00D76BC9"/>
    <w:rsid w:val="00D800EF"/>
    <w:rsid w:val="00D80222"/>
    <w:rsid w:val="00D8486B"/>
    <w:rsid w:val="00D85151"/>
    <w:rsid w:val="00DA130E"/>
    <w:rsid w:val="00DA3CDD"/>
    <w:rsid w:val="00DC14A3"/>
    <w:rsid w:val="00DC2E6C"/>
    <w:rsid w:val="00DC33B3"/>
    <w:rsid w:val="00DC3E8D"/>
    <w:rsid w:val="00DD106E"/>
    <w:rsid w:val="00DD3EB0"/>
    <w:rsid w:val="00DD5ED5"/>
    <w:rsid w:val="00DE0D18"/>
    <w:rsid w:val="00DE102C"/>
    <w:rsid w:val="00DE40BA"/>
    <w:rsid w:val="00DE4778"/>
    <w:rsid w:val="00DF0F58"/>
    <w:rsid w:val="00E01BD0"/>
    <w:rsid w:val="00E061A4"/>
    <w:rsid w:val="00E06EB8"/>
    <w:rsid w:val="00E3650D"/>
    <w:rsid w:val="00E4280A"/>
    <w:rsid w:val="00E47049"/>
    <w:rsid w:val="00E51E4A"/>
    <w:rsid w:val="00E54969"/>
    <w:rsid w:val="00E64A10"/>
    <w:rsid w:val="00E65451"/>
    <w:rsid w:val="00E80756"/>
    <w:rsid w:val="00E81E4C"/>
    <w:rsid w:val="00E84EEE"/>
    <w:rsid w:val="00E913E5"/>
    <w:rsid w:val="00E9640D"/>
    <w:rsid w:val="00E9650D"/>
    <w:rsid w:val="00E96565"/>
    <w:rsid w:val="00E9747F"/>
    <w:rsid w:val="00EA16D9"/>
    <w:rsid w:val="00EB203E"/>
    <w:rsid w:val="00EB392D"/>
    <w:rsid w:val="00EB4EBD"/>
    <w:rsid w:val="00EB69A9"/>
    <w:rsid w:val="00ED0CBD"/>
    <w:rsid w:val="00ED3814"/>
    <w:rsid w:val="00ED4635"/>
    <w:rsid w:val="00EE2052"/>
    <w:rsid w:val="00EE49E0"/>
    <w:rsid w:val="00EE6C7B"/>
    <w:rsid w:val="00EF4771"/>
    <w:rsid w:val="00EF772C"/>
    <w:rsid w:val="00F07404"/>
    <w:rsid w:val="00F13D53"/>
    <w:rsid w:val="00F16956"/>
    <w:rsid w:val="00F254EB"/>
    <w:rsid w:val="00F31633"/>
    <w:rsid w:val="00F34899"/>
    <w:rsid w:val="00F378C2"/>
    <w:rsid w:val="00F409D6"/>
    <w:rsid w:val="00F44E3C"/>
    <w:rsid w:val="00F46DAA"/>
    <w:rsid w:val="00F47881"/>
    <w:rsid w:val="00F47B97"/>
    <w:rsid w:val="00F67FC2"/>
    <w:rsid w:val="00F7087F"/>
    <w:rsid w:val="00F7404C"/>
    <w:rsid w:val="00F7681B"/>
    <w:rsid w:val="00F777E2"/>
    <w:rsid w:val="00F939A8"/>
    <w:rsid w:val="00F946C6"/>
    <w:rsid w:val="00F9632F"/>
    <w:rsid w:val="00FA4516"/>
    <w:rsid w:val="00FC0210"/>
    <w:rsid w:val="00FD175A"/>
    <w:rsid w:val="00FD3800"/>
    <w:rsid w:val="00FF2778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82893"/>
  <w15:chartTrackingRefBased/>
  <w15:docId w15:val="{7EB8ECD8-0AEB-4D51-AA9F-A75D729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NZ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B47E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8486B"/>
    <w:pPr>
      <w:keepNext/>
      <w:keepLines/>
      <w:spacing w:before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42F52"/>
    <w:pPr>
      <w:keepNext/>
      <w:overflowPunct w:val="0"/>
      <w:autoSpaceDE w:val="0"/>
      <w:autoSpaceDN w:val="0"/>
      <w:adjustRightInd w:val="0"/>
      <w:spacing w:before="280" w:after="60"/>
      <w:textAlignment w:val="baseline"/>
      <w:outlineLvl w:val="1"/>
    </w:pPr>
    <w:rPr>
      <w:rFonts w:eastAsiaTheme="majorEastAsia" w:cstheme="majorBidi"/>
      <w:b/>
      <w:bCs/>
      <w:iCs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00B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86B"/>
    <w:rPr>
      <w:rFonts w:ascii="Arial" w:eastAsiaTheme="majorEastAsia" w:hAnsi="Arial" w:cstheme="majorBidi"/>
      <w:b/>
      <w:bCs/>
      <w:sz w:val="36"/>
      <w:szCs w:val="28"/>
    </w:rPr>
  </w:style>
  <w:style w:type="paragraph" w:styleId="Title">
    <w:name w:val="Title"/>
    <w:basedOn w:val="Normal"/>
    <w:next w:val="Date"/>
    <w:link w:val="TitleChar"/>
    <w:qFormat/>
    <w:rsid w:val="007F22B7"/>
    <w:pPr>
      <w:spacing w:before="960" w:after="30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7F22B7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rsid w:val="00242F52"/>
    <w:rPr>
      <w:rFonts w:ascii="Arial" w:eastAsiaTheme="majorEastAsia" w:hAnsi="Arial" w:cstheme="majorBidi"/>
      <w:b/>
      <w:bCs/>
      <w:iCs/>
      <w:sz w:val="24"/>
      <w:szCs w:val="28"/>
      <w:lang w:val="en-GB" w:eastAsia="en-GB"/>
    </w:rPr>
  </w:style>
  <w:style w:type="paragraph" w:customStyle="1" w:styleId="Body">
    <w:name w:val="Body"/>
    <w:basedOn w:val="Normal"/>
    <w:rsid w:val="00E47049"/>
    <w:pPr>
      <w:overflowPunct w:val="0"/>
      <w:autoSpaceDE w:val="0"/>
      <w:autoSpaceDN w:val="0"/>
      <w:adjustRightInd w:val="0"/>
      <w:spacing w:before="0" w:after="200"/>
      <w:textAlignment w:val="baseline"/>
    </w:pPr>
    <w:rPr>
      <w:rFonts w:eastAsia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locked/>
    <w:rsid w:val="00476F66"/>
    <w:rPr>
      <w:color w:val="808080"/>
    </w:rPr>
  </w:style>
  <w:style w:type="paragraph" w:customStyle="1" w:styleId="Ends">
    <w:name w:val="Ends"/>
    <w:basedOn w:val="Normal"/>
    <w:next w:val="Normal"/>
    <w:qFormat/>
    <w:rsid w:val="001C300B"/>
    <w:pPr>
      <w:pBdr>
        <w:bottom w:val="single" w:sz="8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0" w:after="600" w:line="720" w:lineRule="auto"/>
      <w:textAlignment w:val="baseline"/>
    </w:pPr>
    <w:rPr>
      <w:rFonts w:eastAsia="Times New Roman"/>
      <w:sz w:val="22"/>
      <w:lang w:val="en-GB" w:eastAsia="en-GB"/>
    </w:rPr>
  </w:style>
  <w:style w:type="paragraph" w:styleId="Date">
    <w:name w:val="Date"/>
    <w:basedOn w:val="Normal"/>
    <w:next w:val="Heading1"/>
    <w:link w:val="DateChar"/>
    <w:uiPriority w:val="99"/>
    <w:unhideWhenUsed/>
    <w:rsid w:val="007F22B7"/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7F22B7"/>
    <w:rPr>
      <w:rFonts w:ascii="Arial" w:hAnsi="Arial"/>
      <w:b/>
      <w:sz w:val="24"/>
    </w:rPr>
  </w:style>
  <w:style w:type="paragraph" w:customStyle="1" w:styleId="Mediarelease">
    <w:name w:val="Media release"/>
    <w:basedOn w:val="Title"/>
    <w:next w:val="Date"/>
    <w:qFormat/>
    <w:rsid w:val="008609C7"/>
  </w:style>
  <w:style w:type="character" w:customStyle="1" w:styleId="Heading3Char">
    <w:name w:val="Heading 3 Char"/>
    <w:basedOn w:val="DefaultParagraphFont"/>
    <w:link w:val="Heading3"/>
    <w:uiPriority w:val="9"/>
    <w:semiHidden/>
    <w:rsid w:val="001C300B"/>
    <w:rPr>
      <w:rFonts w:ascii="Arial" w:eastAsiaTheme="majorEastAsia" w:hAnsi="Arial" w:cstheme="majorBidi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6E0C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715C"/>
    <w:pPr>
      <w:spacing w:before="0" w:after="0"/>
      <w:ind w:left="720"/>
    </w:pPr>
    <w:rPr>
      <w:rFonts w:ascii="Calibri" w:hAnsi="Calibri" w:cs="Calibri"/>
      <w:sz w:val="22"/>
      <w:szCs w:val="22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4E7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1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3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1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1A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1A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531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pearin@doc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c01.safelinks.protection.outlook.com/?url=http%3A%2F%2Fwww.doc.govt.nz%2Frecreational-fishing-bycatch&amp;data=04%7C01%7Ccspearin%40doc.govt.nz%7C5150261de9b24377746908d8899afbdf%7Cf0cbb24fa2f6498fb5366eb9a13a357c%7C0%7C0%7C637410646036458442%7CUnknown%7CTWFpbGZsb3d8eyJWIjoiMC4wLjAwMDAiLCJQIjoiV2luMzIiLCJBTiI6Ik1haWwiLCJXVCI6Mn0%3D%7C1000&amp;sdata=BF96CwGLD8TEjZ6s7hnrIfIslMlopDErKDL7YazmET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3173-3745-42F9-A0C2-BED7667C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Benhi Dixon</dc:creator>
  <cp:keywords/>
  <dc:description/>
  <cp:lastModifiedBy>Cassandra Spearin</cp:lastModifiedBy>
  <cp:revision>2</cp:revision>
  <dcterms:created xsi:type="dcterms:W3CDTF">2020-11-30T19:50:00Z</dcterms:created>
  <dcterms:modified xsi:type="dcterms:W3CDTF">2020-11-30T19:50:00Z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DOC-6507565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cspearin</vt:lpwstr>
  </property>
  <property fmtid="{D5CDD505-2E9C-101B-9397-08002B2CF9AE}" pid="6" name="DISdID">
    <vt:lpwstr>7931473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https://doccm.doc.govt.nz/cs/idcplg?IdcService=DESKTOP_DOC_INFO&amp;dDocName=DOC-6507565&amp;dID=7931473&amp;ClientControlled=DocMan,taskpane&amp;coreContentOnly=1</vt:lpwstr>
  </property>
</Properties>
</file>