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D3" w:rsidRPr="00DB3DD3" w:rsidRDefault="00907754" w:rsidP="00327D9F">
      <w:pPr>
        <w:spacing w:after="100" w:afterAutospacing="1" w:line="240" w:lineRule="auto"/>
        <w:jc w:val="center"/>
        <w:rPr>
          <w:b/>
          <w:sz w:val="36"/>
          <w:szCs w:val="36"/>
        </w:rPr>
      </w:pPr>
      <w:proofErr w:type="spellStart"/>
      <w:r w:rsidRPr="00DB3DD3">
        <w:rPr>
          <w:b/>
          <w:sz w:val="36"/>
          <w:szCs w:val="36"/>
        </w:rPr>
        <w:t>M</w:t>
      </w:r>
      <w:r w:rsidR="00FB43F4" w:rsidRPr="00DB3DD3">
        <w:rPr>
          <w:b/>
          <w:sz w:val="36"/>
          <w:szCs w:val="36"/>
        </w:rPr>
        <w:t>ā</w:t>
      </w:r>
      <w:r w:rsidRPr="00DB3DD3">
        <w:rPr>
          <w:b/>
          <w:sz w:val="36"/>
          <w:szCs w:val="36"/>
        </w:rPr>
        <w:t>kete</w:t>
      </w:r>
      <w:proofErr w:type="spellEnd"/>
      <w:r w:rsidRPr="00DB3DD3">
        <w:rPr>
          <w:b/>
          <w:sz w:val="36"/>
          <w:szCs w:val="36"/>
        </w:rPr>
        <w:t xml:space="preserve"> </w:t>
      </w:r>
      <w:proofErr w:type="spellStart"/>
      <w:r w:rsidRPr="00DB3DD3">
        <w:rPr>
          <w:b/>
          <w:sz w:val="36"/>
          <w:szCs w:val="36"/>
        </w:rPr>
        <w:t>P</w:t>
      </w:r>
      <w:r w:rsidR="004D281E" w:rsidRPr="00DB3DD3">
        <w:rPr>
          <w:rFonts w:cstheme="minorHAnsi"/>
          <w:b/>
          <w:sz w:val="36"/>
          <w:szCs w:val="36"/>
        </w:rPr>
        <w:t>ō</w:t>
      </w:r>
      <w:proofErr w:type="spellEnd"/>
      <w:r w:rsidRPr="00DB3DD3">
        <w:rPr>
          <w:b/>
          <w:sz w:val="36"/>
          <w:szCs w:val="36"/>
        </w:rPr>
        <w:t xml:space="preserve"> Night </w:t>
      </w:r>
      <w:proofErr w:type="gramStart"/>
      <w:r w:rsidRPr="00DB3DD3">
        <w:rPr>
          <w:b/>
          <w:sz w:val="36"/>
          <w:szCs w:val="36"/>
        </w:rPr>
        <w:t>Market</w:t>
      </w:r>
      <w:r w:rsidR="00DB3DD3">
        <w:rPr>
          <w:b/>
          <w:sz w:val="36"/>
          <w:szCs w:val="36"/>
        </w:rPr>
        <w:t xml:space="preserve"> :</w:t>
      </w:r>
      <w:proofErr w:type="gramEnd"/>
      <w:r w:rsidR="00DB3DD3">
        <w:rPr>
          <w:b/>
          <w:sz w:val="36"/>
          <w:szCs w:val="36"/>
        </w:rPr>
        <w:t xml:space="preserve"> </w:t>
      </w:r>
      <w:r w:rsidR="00DB3DD3" w:rsidRPr="00DB3DD3">
        <w:rPr>
          <w:b/>
          <w:sz w:val="36"/>
          <w:szCs w:val="36"/>
        </w:rPr>
        <w:t>Information for stall holders</w:t>
      </w:r>
    </w:p>
    <w:p w:rsidR="00907754" w:rsidRPr="004920F6" w:rsidRDefault="00907754" w:rsidP="00327D9F">
      <w:pPr>
        <w:spacing w:after="100" w:afterAutospacing="1" w:line="240" w:lineRule="auto"/>
        <w:jc w:val="center"/>
        <w:rPr>
          <w:sz w:val="24"/>
          <w:szCs w:val="24"/>
        </w:rPr>
      </w:pPr>
      <w:r w:rsidRPr="004920F6">
        <w:rPr>
          <w:sz w:val="24"/>
          <w:szCs w:val="24"/>
        </w:rPr>
        <w:t xml:space="preserve">Nau mai haere mai – Thank you for taking part in </w:t>
      </w:r>
      <w:proofErr w:type="spellStart"/>
      <w:r w:rsidRPr="004920F6">
        <w:rPr>
          <w:sz w:val="24"/>
          <w:szCs w:val="24"/>
        </w:rPr>
        <w:t>M</w:t>
      </w:r>
      <w:r w:rsidR="00FB43F4" w:rsidRPr="004920F6">
        <w:rPr>
          <w:sz w:val="24"/>
          <w:szCs w:val="24"/>
        </w:rPr>
        <w:t>ā</w:t>
      </w:r>
      <w:r w:rsidRPr="004920F6">
        <w:rPr>
          <w:sz w:val="24"/>
          <w:szCs w:val="24"/>
        </w:rPr>
        <w:t>kete</w:t>
      </w:r>
      <w:proofErr w:type="spellEnd"/>
      <w:r w:rsidRPr="004920F6">
        <w:rPr>
          <w:sz w:val="24"/>
          <w:szCs w:val="24"/>
        </w:rPr>
        <w:t xml:space="preserve"> </w:t>
      </w:r>
      <w:proofErr w:type="spellStart"/>
      <w:r w:rsidRPr="004920F6">
        <w:rPr>
          <w:sz w:val="24"/>
          <w:szCs w:val="24"/>
        </w:rPr>
        <w:t>P</w:t>
      </w:r>
      <w:r w:rsidR="004D281E">
        <w:rPr>
          <w:rFonts w:cstheme="minorHAnsi"/>
          <w:sz w:val="24"/>
          <w:szCs w:val="24"/>
        </w:rPr>
        <w:t>ō</w:t>
      </w:r>
      <w:proofErr w:type="spellEnd"/>
      <w:r w:rsidRPr="004920F6">
        <w:rPr>
          <w:sz w:val="24"/>
          <w:szCs w:val="24"/>
        </w:rPr>
        <w:t xml:space="preserve"> o </w:t>
      </w:r>
      <w:proofErr w:type="spellStart"/>
      <w:r w:rsidRPr="004920F6">
        <w:rPr>
          <w:sz w:val="24"/>
          <w:szCs w:val="24"/>
        </w:rPr>
        <w:t>Whakat</w:t>
      </w:r>
      <w:r w:rsidR="004D281E">
        <w:rPr>
          <w:rFonts w:cstheme="minorHAnsi"/>
          <w:sz w:val="24"/>
          <w:szCs w:val="24"/>
        </w:rPr>
        <w:t>ū</w:t>
      </w:r>
      <w:proofErr w:type="spellEnd"/>
      <w:r w:rsidRPr="004920F6">
        <w:rPr>
          <w:sz w:val="24"/>
          <w:szCs w:val="24"/>
        </w:rPr>
        <w:t xml:space="preserve"> Night Market</w:t>
      </w:r>
    </w:p>
    <w:p w:rsidR="00DB3DD3" w:rsidRDefault="000835DE" w:rsidP="000835DE">
      <w:pPr>
        <w:spacing w:after="120" w:line="240" w:lineRule="auto"/>
      </w:pPr>
      <w:proofErr w:type="spellStart"/>
      <w:r>
        <w:t>Mākete</w:t>
      </w:r>
      <w:proofErr w:type="spellEnd"/>
      <w:r>
        <w:t xml:space="preserve"> </w:t>
      </w:r>
      <w:proofErr w:type="spellStart"/>
      <w:r>
        <w:t>P</w:t>
      </w:r>
      <w:r>
        <w:rPr>
          <w:rFonts w:cstheme="minorHAnsi"/>
        </w:rPr>
        <w:t>ō</w:t>
      </w:r>
      <w:proofErr w:type="spellEnd"/>
      <w:r>
        <w:t xml:space="preserve"> is centred on whānau in a vibrant Nelson location of Kirby Lane 105 Bridge Street offering a relaxing stroll through market feel with an entertaining atmosphere.  This is the first night market celebrating whānau hapu iwi enterprises in a vibrant Nelson CBD location and we are keen for our community to get behind this event. </w:t>
      </w:r>
      <w:r w:rsidR="00907754">
        <w:t xml:space="preserve">This event is held under the </w:t>
      </w:r>
      <w:r>
        <w:t>k</w:t>
      </w:r>
      <w:r w:rsidR="00907754">
        <w:t>orowai of the “Economic Pou group”</w:t>
      </w:r>
      <w:r w:rsidR="0011084E" w:rsidRPr="0011084E">
        <w:t xml:space="preserve"> </w:t>
      </w:r>
      <w:r w:rsidR="0011084E">
        <w:t xml:space="preserve">and our major </w:t>
      </w:r>
      <w:r w:rsidR="004D281E">
        <w:t>sponsor for</w:t>
      </w:r>
      <w:r w:rsidR="002E6286">
        <w:t xml:space="preserve"> this event </w:t>
      </w:r>
      <w:r w:rsidR="0011084E">
        <w:t xml:space="preserve">is </w:t>
      </w:r>
      <w:r w:rsidR="002E6286">
        <w:t xml:space="preserve">Te Rūnanga o </w:t>
      </w:r>
      <w:r w:rsidR="0011084E">
        <w:t>Ng</w:t>
      </w:r>
      <w:r w:rsidR="004D281E">
        <w:rPr>
          <w:rFonts w:cstheme="minorHAnsi"/>
        </w:rPr>
        <w:t>ā</w:t>
      </w:r>
      <w:r w:rsidR="0011084E">
        <w:t xml:space="preserve">ti Kuia. </w:t>
      </w:r>
      <w:r w:rsidR="00DB3DD3">
        <w:t>The Night Market is alcohol and smoke free.</w:t>
      </w:r>
      <w:r>
        <w:t xml:space="preserve">  </w:t>
      </w:r>
    </w:p>
    <w:p w:rsidR="005232FB" w:rsidRDefault="00573283">
      <w:r>
        <w:rPr>
          <w:b/>
        </w:rPr>
        <w:t>Stall sites</w:t>
      </w:r>
      <w:r w:rsidR="000D6C67">
        <w:rPr>
          <w:b/>
        </w:rPr>
        <w:t xml:space="preserve">: </w:t>
      </w:r>
      <w:r w:rsidR="000D6C67" w:rsidRPr="000D6C67">
        <w:t xml:space="preserve">Kirby Lane has </w:t>
      </w:r>
      <w:r w:rsidR="000D6C67" w:rsidRPr="00573283">
        <w:rPr>
          <w:b/>
        </w:rPr>
        <w:t>22</w:t>
      </w:r>
      <w:r w:rsidR="000D6C67" w:rsidRPr="000D6C67">
        <w:t xml:space="preserve"> 3 x 3 </w:t>
      </w:r>
      <w:r w:rsidR="000D6C67">
        <w:t xml:space="preserve">metres </w:t>
      </w:r>
      <w:r w:rsidR="000D6C67" w:rsidRPr="000D6C67">
        <w:t xml:space="preserve">spaces dedicated to stall sites. We are hoping to increase this number into the business car park </w:t>
      </w:r>
      <w:r w:rsidR="000D6C67">
        <w:t xml:space="preserve">at the entrance </w:t>
      </w:r>
      <w:r w:rsidR="000D6C67" w:rsidRPr="000D6C67">
        <w:t>which may give us more sites.</w:t>
      </w:r>
      <w:r w:rsidR="005232FB">
        <w:t xml:space="preserve">  The surface of Kirby Lane is sealed ash felt and concrete.</w:t>
      </w:r>
      <w:r w:rsidRPr="00573283">
        <w:t xml:space="preserve"> </w:t>
      </w:r>
      <w:r>
        <w:t xml:space="preserve">Each stall holder will be allocated a site number with an assigned location.  A gazebo (no larger than 3m x 3m) or similar weather proofing is encouraged as this will be an all-weather event.  You will also need to supply any furniture that you require for your stand, such as tables and chairs.    The gazebo and any furniture must be contained within the 3m x 3m allotment.  </w:t>
      </w:r>
    </w:p>
    <w:p w:rsidR="00857B6F" w:rsidRDefault="00857B6F" w:rsidP="00327D9F">
      <w:r w:rsidRPr="00857B6F">
        <w:rPr>
          <w:b/>
        </w:rPr>
        <w:t>Set-up times</w:t>
      </w:r>
      <w:r w:rsidR="00573283">
        <w:rPr>
          <w:b/>
        </w:rPr>
        <w:t>:</w:t>
      </w:r>
      <w:r>
        <w:t xml:space="preserve"> </w:t>
      </w:r>
      <w:r w:rsidR="00907754">
        <w:t xml:space="preserve">Kirby Lane </w:t>
      </w:r>
      <w:r>
        <w:t xml:space="preserve">has one main entrance and is tight for space and </w:t>
      </w:r>
      <w:r w:rsidR="000D6C67">
        <w:t xml:space="preserve">room for </w:t>
      </w:r>
      <w:r>
        <w:t xml:space="preserve">vehicles to </w:t>
      </w:r>
      <w:r w:rsidR="005C2C2C">
        <w:t>manoeuvre</w:t>
      </w:r>
      <w:r w:rsidR="00573283">
        <w:t>.</w:t>
      </w:r>
      <w:r w:rsidR="005C2C2C">
        <w:t xml:space="preserve"> </w:t>
      </w:r>
      <w:r w:rsidR="00573283">
        <w:t>All vehicle access to Kirby Lane must be supervised by our site coordinators.  W</w:t>
      </w:r>
      <w:r w:rsidR="00907754">
        <w:t>e w</w:t>
      </w:r>
      <w:r>
        <w:t xml:space="preserve">ill </w:t>
      </w:r>
      <w:r w:rsidR="00573283">
        <w:t xml:space="preserve">also </w:t>
      </w:r>
      <w:r>
        <w:t xml:space="preserve">be </w:t>
      </w:r>
      <w:r w:rsidR="00907754">
        <w:t>allocat</w:t>
      </w:r>
      <w:r>
        <w:t xml:space="preserve">ing </w:t>
      </w:r>
      <w:r w:rsidR="00907754">
        <w:t>set</w:t>
      </w:r>
      <w:r>
        <w:t>-</w:t>
      </w:r>
      <w:r w:rsidR="00907754">
        <w:t xml:space="preserve">up times </w:t>
      </w:r>
      <w:r w:rsidR="005C2C2C">
        <w:t>based o</w:t>
      </w:r>
      <w:r w:rsidR="00573283">
        <w:t xml:space="preserve">n your use of vehicles or carry-ins. At registration you will be asked to choose a preferred set up time which we will try to accommodation as much as possible. The committee will confirm the staggered set up time schedule.  </w:t>
      </w:r>
    </w:p>
    <w:p w:rsidR="000835DE" w:rsidRDefault="000835DE" w:rsidP="000835DE">
      <w:r w:rsidRPr="000835DE">
        <w:rPr>
          <w:b/>
        </w:rPr>
        <w:t>Open and closing times:</w:t>
      </w:r>
      <w:r>
        <w:t xml:space="preserve"> </w:t>
      </w:r>
      <w:proofErr w:type="spellStart"/>
      <w:r w:rsidRPr="00466136">
        <w:t>Mākete</w:t>
      </w:r>
      <w:proofErr w:type="spellEnd"/>
      <w:r w:rsidRPr="00466136">
        <w:t xml:space="preserve"> </w:t>
      </w:r>
      <w:proofErr w:type="spellStart"/>
      <w:r w:rsidRPr="00466136">
        <w:t>Pō</w:t>
      </w:r>
      <w:proofErr w:type="spellEnd"/>
      <w:r w:rsidRPr="00466136">
        <w:t xml:space="preserve"> </w:t>
      </w:r>
      <w:r>
        <w:t>will formally open at 4pm.  Prior to 4pm a coordinator will check each stall regarding compliance with conditions of use as listed below. The Night Market will conclude at 8pm. All stalls are expected to remain in place for the entire duration; no stalls are to be packed up prior to 8pm.  Kirby Lane must be vacated by 10pm.</w:t>
      </w:r>
    </w:p>
    <w:p w:rsidR="00573283" w:rsidRDefault="00573283" w:rsidP="00573283">
      <w:r w:rsidRPr="00573283">
        <w:rPr>
          <w:b/>
        </w:rPr>
        <w:t>Site Coordinators</w:t>
      </w:r>
      <w:r>
        <w:t xml:space="preserve"> (in </w:t>
      </w:r>
      <w:proofErr w:type="spellStart"/>
      <w:r>
        <w:t>fluoro</w:t>
      </w:r>
      <w:proofErr w:type="spellEnd"/>
      <w:r>
        <w:t xml:space="preserve"> vests) will be on site from 12 noon to assist you to locate your allocated stal</w:t>
      </w:r>
      <w:r w:rsidR="000835DE">
        <w:t xml:space="preserve">l site (which will be numbered) </w:t>
      </w:r>
      <w:r>
        <w:t xml:space="preserve">and answer any other questions you have. </w:t>
      </w:r>
    </w:p>
    <w:p w:rsidR="00857B6F" w:rsidRDefault="00857B6F">
      <w:r w:rsidRPr="00857B6F">
        <w:rPr>
          <w:b/>
        </w:rPr>
        <w:t>Water:</w:t>
      </w:r>
      <w:r>
        <w:t xml:space="preserve"> If you need water for your stall, </w:t>
      </w:r>
      <w:r w:rsidR="004D281E">
        <w:t>you</w:t>
      </w:r>
      <w:r>
        <w:t xml:space="preserve"> will need to bring your own hose.</w:t>
      </w:r>
    </w:p>
    <w:p w:rsidR="00466136" w:rsidRDefault="007C6AD2">
      <w:r w:rsidRPr="007C6AD2">
        <w:rPr>
          <w:b/>
        </w:rPr>
        <w:t>Electricity:</w:t>
      </w:r>
      <w:r>
        <w:t xml:space="preserve"> </w:t>
      </w:r>
      <w:r w:rsidR="00466136">
        <w:t>There are limited power points available so please let us know if you will need access to power.  If you do need power then please use certified power cords.</w:t>
      </w:r>
      <w:r w:rsidR="005232FB" w:rsidRPr="005232FB">
        <w:t xml:space="preserve"> </w:t>
      </w:r>
      <w:r w:rsidR="005232FB">
        <w:t>Generators are not permitted without prior consent.</w:t>
      </w:r>
    </w:p>
    <w:p w:rsidR="005232FB" w:rsidRDefault="005232FB" w:rsidP="005232FB">
      <w:r>
        <w:rPr>
          <w:b/>
        </w:rPr>
        <w:t xml:space="preserve">Rubbish: </w:t>
      </w:r>
      <w:r>
        <w:t xml:space="preserve">Wheelie bins provided for the convenience of </w:t>
      </w:r>
      <w:proofErr w:type="spellStart"/>
      <w:r>
        <w:t>Mākete</w:t>
      </w:r>
      <w:proofErr w:type="spellEnd"/>
      <w:r>
        <w:t xml:space="preserve"> </w:t>
      </w:r>
      <w:proofErr w:type="spellStart"/>
      <w:r>
        <w:t>P</w:t>
      </w:r>
      <w:r>
        <w:rPr>
          <w:rFonts w:cstheme="minorHAnsi"/>
        </w:rPr>
        <w:t>ō</w:t>
      </w:r>
      <w:proofErr w:type="spellEnd"/>
      <w:r>
        <w:t xml:space="preserve"> patrons are not to be used for waste generated by stall holders.  Please bring your own rubbish bags and or rubbish bin for your stall. You must ensure that you leave the lane the way you found it -clean and clear. All waste generated by a stall holder has to be removed by the stall holder by 10pm.  Any waste or damage not taken care of will be on-charged to the stallholder.</w:t>
      </w:r>
    </w:p>
    <w:p w:rsidR="00DB3DD3" w:rsidRDefault="00DB3DD3" w:rsidP="00DB3DD3">
      <w:r>
        <w:rPr>
          <w:b/>
        </w:rPr>
        <w:t xml:space="preserve">Registering for a stall site:  </w:t>
      </w:r>
      <w:r>
        <w:t xml:space="preserve">If you would like a site for your business please get in touch with our stall management contact: </w:t>
      </w:r>
      <w:proofErr w:type="spellStart"/>
      <w:r>
        <w:t>TeRa</w:t>
      </w:r>
      <w:proofErr w:type="spellEnd"/>
      <w:r>
        <w:t xml:space="preserve"> Morris email </w:t>
      </w:r>
      <w:hyperlink r:id="rId6" w:history="1">
        <w:r w:rsidRPr="00C12094">
          <w:rPr>
            <w:rStyle w:val="Hyperlink"/>
          </w:rPr>
          <w:t>maketepowhakatu@gmail.com</w:t>
        </w:r>
      </w:hyperlink>
      <w:r>
        <w:t xml:space="preserve"> or </w:t>
      </w:r>
      <w:proofErr w:type="spellStart"/>
      <w:r>
        <w:t>cell</w:t>
      </w:r>
      <w:proofErr w:type="spellEnd"/>
      <w:r>
        <w:t xml:space="preserve"> 021943983 and we will send you a registration form.</w:t>
      </w:r>
      <w:r w:rsidR="000835DE">
        <w:t xml:space="preserve">  Registrations must be received by Friday 23 November.  The committee will then map the stalls and send confirmation of stall site allocations, and any pre-market information.   </w:t>
      </w:r>
    </w:p>
    <w:p w:rsidR="005232FB" w:rsidRDefault="005232FB" w:rsidP="005232FB">
      <w:r>
        <w:rPr>
          <w:b/>
        </w:rPr>
        <w:t xml:space="preserve">Health and safety and other regulations </w:t>
      </w:r>
      <w:r>
        <w:t xml:space="preserve">Stall holders will need to take personal responsibility to comply with all appropriate regulations and license conditions including OSH public health and licensing requirements.  </w:t>
      </w:r>
    </w:p>
    <w:p w:rsidR="000835DE" w:rsidRDefault="000835DE">
      <w:r>
        <w:br w:type="page"/>
      </w:r>
    </w:p>
    <w:p w:rsidR="000835DE" w:rsidRDefault="000835DE"/>
    <w:p w:rsidR="000835DE" w:rsidRPr="00DB3DD3" w:rsidRDefault="000835DE" w:rsidP="000835DE">
      <w:pPr>
        <w:jc w:val="center"/>
        <w:rPr>
          <w:b/>
          <w:sz w:val="36"/>
          <w:szCs w:val="36"/>
        </w:rPr>
      </w:pPr>
      <w:proofErr w:type="spellStart"/>
      <w:r w:rsidRPr="00DB3DD3">
        <w:rPr>
          <w:b/>
          <w:sz w:val="36"/>
          <w:szCs w:val="36"/>
        </w:rPr>
        <w:t>Mākete</w:t>
      </w:r>
      <w:proofErr w:type="spellEnd"/>
      <w:r w:rsidRPr="00DB3DD3">
        <w:rPr>
          <w:b/>
          <w:sz w:val="36"/>
          <w:szCs w:val="36"/>
        </w:rPr>
        <w:t xml:space="preserve"> </w:t>
      </w:r>
      <w:proofErr w:type="spellStart"/>
      <w:r w:rsidRPr="00DB3DD3">
        <w:rPr>
          <w:b/>
          <w:sz w:val="36"/>
          <w:szCs w:val="36"/>
        </w:rPr>
        <w:t>P</w:t>
      </w:r>
      <w:r w:rsidRPr="00DB3DD3">
        <w:rPr>
          <w:rFonts w:cstheme="minorHAnsi"/>
          <w:b/>
          <w:sz w:val="36"/>
          <w:szCs w:val="36"/>
        </w:rPr>
        <w:t>ō</w:t>
      </w:r>
      <w:proofErr w:type="spellEnd"/>
      <w:r w:rsidRPr="00DB3DD3">
        <w:rPr>
          <w:b/>
          <w:sz w:val="36"/>
          <w:szCs w:val="36"/>
        </w:rPr>
        <w:t xml:space="preserve"> Night </w:t>
      </w:r>
      <w:proofErr w:type="gramStart"/>
      <w:r w:rsidRPr="00DB3DD3">
        <w:rPr>
          <w:b/>
          <w:sz w:val="36"/>
          <w:szCs w:val="36"/>
        </w:rPr>
        <w:t>Market</w:t>
      </w:r>
      <w:r>
        <w:rPr>
          <w:b/>
          <w:sz w:val="36"/>
          <w:szCs w:val="36"/>
        </w:rPr>
        <w:t xml:space="preserve"> :</w:t>
      </w:r>
      <w:proofErr w:type="gramEnd"/>
      <w:r>
        <w:rPr>
          <w:b/>
          <w:sz w:val="36"/>
          <w:szCs w:val="36"/>
        </w:rPr>
        <w:t xml:space="preserve"> Registration</w:t>
      </w:r>
      <w:r w:rsidRPr="00DB3DD3">
        <w:rPr>
          <w:b/>
          <w:sz w:val="36"/>
          <w:szCs w:val="36"/>
        </w:rPr>
        <w:t xml:space="preserve"> for stall holders</w:t>
      </w:r>
    </w:p>
    <w:p w:rsidR="000835DE" w:rsidRDefault="000835DE">
      <w:pPr>
        <w:rPr>
          <w:rStyle w:val="Hyperlink"/>
        </w:rPr>
      </w:pPr>
      <w:r>
        <w:t xml:space="preserve">In order to secure a stall at </w:t>
      </w:r>
      <w:proofErr w:type="spellStart"/>
      <w:r w:rsidRPr="000835DE">
        <w:t>Mākete</w:t>
      </w:r>
      <w:proofErr w:type="spellEnd"/>
      <w:r w:rsidRPr="000835DE">
        <w:t xml:space="preserve"> </w:t>
      </w:r>
      <w:proofErr w:type="spellStart"/>
      <w:r w:rsidRPr="000835DE">
        <w:t>Pō</w:t>
      </w:r>
      <w:proofErr w:type="spellEnd"/>
      <w:r>
        <w:t xml:space="preserve"> please complete the form below and send it to </w:t>
      </w:r>
      <w:hyperlink r:id="rId7" w:history="1">
        <w:r w:rsidR="003A2B73" w:rsidRPr="00154133">
          <w:rPr>
            <w:rStyle w:val="Hyperlink"/>
          </w:rPr>
          <w:t>maketepowhakatu@gmail.com</w:t>
        </w:r>
      </w:hyperlink>
    </w:p>
    <w:p w:rsidR="00193ABB" w:rsidRPr="00E1438A" w:rsidRDefault="00193ABB" w:rsidP="00E1438A">
      <w:pPr>
        <w:rPr>
          <w:b/>
        </w:rPr>
      </w:pPr>
      <w:r w:rsidRPr="00E1438A">
        <w:rPr>
          <w:b/>
        </w:rPr>
        <w:t>Please note that:</w:t>
      </w:r>
    </w:p>
    <w:p w:rsidR="000835DE" w:rsidRDefault="000835DE" w:rsidP="00E1438A">
      <w:pPr>
        <w:pStyle w:val="ListParagraph"/>
        <w:numPr>
          <w:ilvl w:val="0"/>
          <w:numId w:val="5"/>
        </w:numPr>
      </w:pPr>
      <w:r>
        <w:t xml:space="preserve">Registrations must be received by </w:t>
      </w:r>
      <w:r w:rsidRPr="00E1438A">
        <w:rPr>
          <w:u w:val="single"/>
        </w:rPr>
        <w:t>Friday 23 November</w:t>
      </w:r>
      <w:r>
        <w:t xml:space="preserve">.  The committee will then map the stalls and send confirmation of stall site allocations, and any pre-market information.   </w:t>
      </w:r>
    </w:p>
    <w:p w:rsidR="000835DE" w:rsidRDefault="00193ABB" w:rsidP="00E1438A">
      <w:pPr>
        <w:pStyle w:val="ListParagraph"/>
        <w:numPr>
          <w:ilvl w:val="0"/>
          <w:numId w:val="5"/>
        </w:numPr>
      </w:pPr>
      <w:r>
        <w:t>While we will do everything possible to cater to the registrations,</w:t>
      </w:r>
      <w:r w:rsidR="000835DE">
        <w:t xml:space="preserve"> interest may exceed the number of stall sites available </w:t>
      </w:r>
      <w:r>
        <w:t>and th</w:t>
      </w:r>
      <w:r w:rsidR="000835DE">
        <w:t xml:space="preserve">e committee </w:t>
      </w:r>
      <w:r>
        <w:t xml:space="preserve">may need to rationalise the registrations. The committee </w:t>
      </w:r>
      <w:r w:rsidR="000835DE">
        <w:t>will confirm the allocations of stalls as soon as possible after the registration close date.</w:t>
      </w:r>
    </w:p>
    <w:tbl>
      <w:tblPr>
        <w:tblStyle w:val="TableGrid"/>
        <w:tblW w:w="0" w:type="auto"/>
        <w:tblInd w:w="108" w:type="dxa"/>
        <w:tblLook w:val="04A0" w:firstRow="1" w:lastRow="0" w:firstColumn="1" w:lastColumn="0" w:noHBand="0" w:noVBand="1"/>
      </w:tblPr>
      <w:tblGrid>
        <w:gridCol w:w="1955"/>
        <w:gridCol w:w="7509"/>
      </w:tblGrid>
      <w:tr w:rsidR="000835DE" w:rsidTr="00E1438A">
        <w:tc>
          <w:tcPr>
            <w:tcW w:w="1985" w:type="dxa"/>
          </w:tcPr>
          <w:p w:rsidR="000835DE" w:rsidRDefault="00327D9F" w:rsidP="005232FB">
            <w:r>
              <w:t>First name</w:t>
            </w:r>
          </w:p>
        </w:tc>
        <w:tc>
          <w:tcPr>
            <w:tcW w:w="7716" w:type="dxa"/>
          </w:tcPr>
          <w:p w:rsidR="000835DE" w:rsidRDefault="000835DE" w:rsidP="005232FB"/>
        </w:tc>
      </w:tr>
      <w:tr w:rsidR="000835DE" w:rsidTr="00E1438A">
        <w:tc>
          <w:tcPr>
            <w:tcW w:w="1985" w:type="dxa"/>
          </w:tcPr>
          <w:p w:rsidR="000835DE" w:rsidRDefault="00327D9F" w:rsidP="005232FB">
            <w:r>
              <w:t>Last name</w:t>
            </w:r>
          </w:p>
        </w:tc>
        <w:tc>
          <w:tcPr>
            <w:tcW w:w="7716" w:type="dxa"/>
          </w:tcPr>
          <w:p w:rsidR="000835DE" w:rsidRDefault="000835DE" w:rsidP="005232FB"/>
        </w:tc>
      </w:tr>
      <w:tr w:rsidR="004F7F81" w:rsidTr="00E1438A">
        <w:tc>
          <w:tcPr>
            <w:tcW w:w="1985" w:type="dxa"/>
          </w:tcPr>
          <w:p w:rsidR="004F7F81" w:rsidRDefault="004F7F81" w:rsidP="005232FB">
            <w:r>
              <w:t>Address</w:t>
            </w:r>
          </w:p>
        </w:tc>
        <w:tc>
          <w:tcPr>
            <w:tcW w:w="7716" w:type="dxa"/>
          </w:tcPr>
          <w:p w:rsidR="004F7F81" w:rsidRDefault="004F7F81" w:rsidP="004F7F81"/>
        </w:tc>
      </w:tr>
      <w:tr w:rsidR="004F7F81" w:rsidTr="00E1438A">
        <w:tc>
          <w:tcPr>
            <w:tcW w:w="1985" w:type="dxa"/>
          </w:tcPr>
          <w:p w:rsidR="004F7F81" w:rsidRDefault="004F7F81" w:rsidP="005232FB">
            <w:r>
              <w:t>Email address</w:t>
            </w:r>
          </w:p>
        </w:tc>
        <w:tc>
          <w:tcPr>
            <w:tcW w:w="7716" w:type="dxa"/>
          </w:tcPr>
          <w:p w:rsidR="004F7F81" w:rsidRDefault="004F7F81" w:rsidP="004F7F81"/>
        </w:tc>
      </w:tr>
      <w:tr w:rsidR="004F7F81" w:rsidTr="00E1438A">
        <w:tc>
          <w:tcPr>
            <w:tcW w:w="1985" w:type="dxa"/>
          </w:tcPr>
          <w:p w:rsidR="004F7F81" w:rsidRDefault="004F7F81" w:rsidP="005232FB">
            <w:r>
              <w:t>Phone</w:t>
            </w:r>
          </w:p>
        </w:tc>
        <w:tc>
          <w:tcPr>
            <w:tcW w:w="7716" w:type="dxa"/>
          </w:tcPr>
          <w:p w:rsidR="004F7F81" w:rsidRDefault="004F7F81" w:rsidP="004F7F81">
            <w:r>
              <w:t xml:space="preserve">Note that </w:t>
            </w:r>
            <w:r w:rsidRPr="004F7F81">
              <w:rPr>
                <w:u w:val="single"/>
              </w:rPr>
              <w:t>mobile phone</w:t>
            </w:r>
            <w:r>
              <w:t xml:space="preserve"> is preferred so that we can also contact you on the day if needed</w:t>
            </w:r>
          </w:p>
        </w:tc>
      </w:tr>
      <w:tr w:rsidR="004F7F81" w:rsidTr="00E1438A">
        <w:tc>
          <w:tcPr>
            <w:tcW w:w="1985" w:type="dxa"/>
          </w:tcPr>
          <w:p w:rsidR="004F7F81" w:rsidRDefault="004F7F81" w:rsidP="005232FB">
            <w:r>
              <w:t>Iwi affiliation</w:t>
            </w:r>
          </w:p>
        </w:tc>
        <w:tc>
          <w:tcPr>
            <w:tcW w:w="7716" w:type="dxa"/>
          </w:tcPr>
          <w:p w:rsidR="004F7F81" w:rsidRDefault="004F7F81" w:rsidP="004F7F81">
            <w:r>
              <w:t xml:space="preserve">List Iwi / </w:t>
            </w:r>
            <w:proofErr w:type="spellStart"/>
            <w:r>
              <w:t>runanga</w:t>
            </w:r>
            <w:proofErr w:type="spellEnd"/>
            <w:r>
              <w:t xml:space="preserve"> / hapu affiliation </w:t>
            </w:r>
          </w:p>
        </w:tc>
      </w:tr>
      <w:tr w:rsidR="000835DE" w:rsidTr="00E1438A">
        <w:tc>
          <w:tcPr>
            <w:tcW w:w="1985" w:type="dxa"/>
          </w:tcPr>
          <w:p w:rsidR="000835DE" w:rsidRDefault="00327D9F" w:rsidP="005232FB">
            <w:r>
              <w:t>Name of your business</w:t>
            </w:r>
          </w:p>
        </w:tc>
        <w:tc>
          <w:tcPr>
            <w:tcW w:w="7716" w:type="dxa"/>
          </w:tcPr>
          <w:p w:rsidR="000835DE" w:rsidRDefault="000835DE" w:rsidP="005232FB"/>
        </w:tc>
      </w:tr>
      <w:tr w:rsidR="000835DE" w:rsidTr="00E1438A">
        <w:tc>
          <w:tcPr>
            <w:tcW w:w="1985" w:type="dxa"/>
          </w:tcPr>
          <w:p w:rsidR="000835DE" w:rsidRDefault="00327D9F" w:rsidP="005232FB">
            <w:r>
              <w:t>Product</w:t>
            </w:r>
          </w:p>
        </w:tc>
        <w:tc>
          <w:tcPr>
            <w:tcW w:w="7716" w:type="dxa"/>
          </w:tcPr>
          <w:p w:rsidR="000835DE" w:rsidRDefault="00327D9F" w:rsidP="00327D9F">
            <w:r>
              <w:t>List here the produce, product or service you are selling</w:t>
            </w:r>
          </w:p>
        </w:tc>
      </w:tr>
      <w:tr w:rsidR="000835DE" w:rsidTr="00E1438A">
        <w:tc>
          <w:tcPr>
            <w:tcW w:w="1985" w:type="dxa"/>
          </w:tcPr>
          <w:p w:rsidR="000835DE" w:rsidRDefault="00327D9F" w:rsidP="005232FB">
            <w:r>
              <w:t>Nature of business</w:t>
            </w:r>
          </w:p>
        </w:tc>
        <w:tc>
          <w:tcPr>
            <w:tcW w:w="7716" w:type="dxa"/>
          </w:tcPr>
          <w:p w:rsidR="000835DE" w:rsidRDefault="00327D9F" w:rsidP="005232FB">
            <w:r w:rsidRPr="00327D9F">
              <w:t>Please write a short description of your enterprise</w:t>
            </w:r>
          </w:p>
        </w:tc>
      </w:tr>
      <w:tr w:rsidR="00327D9F" w:rsidTr="00E1438A">
        <w:tc>
          <w:tcPr>
            <w:tcW w:w="1985" w:type="dxa"/>
          </w:tcPr>
          <w:p w:rsidR="00327D9F" w:rsidRPr="00327D9F" w:rsidRDefault="00327D9F" w:rsidP="009746E2">
            <w:r w:rsidRPr="00327D9F">
              <w:t>Utilities required</w:t>
            </w:r>
          </w:p>
        </w:tc>
        <w:tc>
          <w:tcPr>
            <w:tcW w:w="7716" w:type="dxa"/>
          </w:tcPr>
          <w:p w:rsidR="00327D9F" w:rsidRPr="00A16B65" w:rsidRDefault="003A2B73" w:rsidP="003A2B73">
            <w:pPr>
              <w:tabs>
                <w:tab w:val="left" w:pos="1056"/>
              </w:tabs>
            </w:pPr>
            <w:r w:rsidRPr="00A16B65">
              <w:t>Yes/No</w:t>
            </w:r>
            <w:r w:rsidRPr="00A16B65">
              <w:t xml:space="preserve"> </w:t>
            </w:r>
            <w:r>
              <w:tab/>
            </w:r>
            <w:r w:rsidR="00327D9F" w:rsidRPr="00A16B65">
              <w:t xml:space="preserve">Water </w:t>
            </w:r>
          </w:p>
          <w:p w:rsidR="00327D9F" w:rsidRPr="00741013" w:rsidRDefault="003A2B73" w:rsidP="003A2B73">
            <w:pPr>
              <w:tabs>
                <w:tab w:val="left" w:pos="1056"/>
              </w:tabs>
              <w:rPr>
                <w:b/>
              </w:rPr>
            </w:pPr>
            <w:r w:rsidRPr="00327D9F">
              <w:t>Yes/No</w:t>
            </w:r>
            <w:r w:rsidRPr="00A16B65">
              <w:t xml:space="preserve"> </w:t>
            </w:r>
            <w:r>
              <w:tab/>
              <w:t>Power</w:t>
            </w:r>
          </w:p>
        </w:tc>
      </w:tr>
      <w:tr w:rsidR="00327D9F" w:rsidTr="00E1438A">
        <w:tc>
          <w:tcPr>
            <w:tcW w:w="1985" w:type="dxa"/>
          </w:tcPr>
          <w:p w:rsidR="00327D9F" w:rsidRPr="00327D9F" w:rsidRDefault="00327D9F" w:rsidP="00327D9F">
            <w:r w:rsidRPr="00327D9F">
              <w:t>Preferred set up time</w:t>
            </w:r>
            <w:r>
              <w:t xml:space="preserve"> (you may tick more than one)</w:t>
            </w:r>
          </w:p>
          <w:p w:rsidR="00327D9F" w:rsidRPr="00327D9F" w:rsidRDefault="00327D9F" w:rsidP="009746E2"/>
        </w:tc>
        <w:tc>
          <w:tcPr>
            <w:tcW w:w="7716" w:type="dxa"/>
          </w:tcPr>
          <w:p w:rsidR="00327D9F" w:rsidRDefault="003A2B73" w:rsidP="003A2B73">
            <w:pPr>
              <w:tabs>
                <w:tab w:val="left" w:pos="1092"/>
              </w:tabs>
            </w:pPr>
            <w:r w:rsidRPr="00A16B65">
              <w:t>Yes/No</w:t>
            </w:r>
            <w:r w:rsidRPr="003A2B73">
              <w:rPr>
                <w:b/>
              </w:rPr>
              <w:t xml:space="preserve"> </w:t>
            </w:r>
            <w:r>
              <w:rPr>
                <w:b/>
              </w:rPr>
              <w:tab/>
            </w:r>
            <w:r w:rsidR="00327D9F" w:rsidRPr="003A2B73">
              <w:rPr>
                <w:b/>
              </w:rPr>
              <w:t>Early birds</w:t>
            </w:r>
            <w:r w:rsidR="00327D9F">
              <w:t xml:space="preserve"> between 12 noon and 1pm</w:t>
            </w:r>
          </w:p>
          <w:p w:rsidR="00327D9F" w:rsidRDefault="003A2B73" w:rsidP="003A2B73">
            <w:pPr>
              <w:tabs>
                <w:tab w:val="left" w:pos="1092"/>
              </w:tabs>
            </w:pPr>
            <w:r w:rsidRPr="00A16B65">
              <w:t>Yes/No</w:t>
            </w:r>
            <w:r w:rsidRPr="003A2B73">
              <w:rPr>
                <w:b/>
              </w:rPr>
              <w:t xml:space="preserve"> </w:t>
            </w:r>
            <w:r>
              <w:rPr>
                <w:b/>
              </w:rPr>
              <w:tab/>
            </w:r>
            <w:r w:rsidR="00327D9F" w:rsidRPr="003A2B73">
              <w:rPr>
                <w:b/>
              </w:rPr>
              <w:t>Cruising</w:t>
            </w:r>
            <w:r w:rsidR="00327D9F">
              <w:t xml:space="preserve"> between 1pm and 2pm</w:t>
            </w:r>
          </w:p>
          <w:p w:rsidR="00327D9F" w:rsidRDefault="003A2B73" w:rsidP="003A2B73">
            <w:pPr>
              <w:tabs>
                <w:tab w:val="left" w:pos="1092"/>
              </w:tabs>
            </w:pPr>
            <w:r w:rsidRPr="00A16B65">
              <w:t>Yes/No</w:t>
            </w:r>
            <w:r w:rsidRPr="003A2B73">
              <w:rPr>
                <w:b/>
              </w:rPr>
              <w:t xml:space="preserve"> </w:t>
            </w:r>
            <w:r>
              <w:rPr>
                <w:b/>
              </w:rPr>
              <w:tab/>
            </w:r>
            <w:r w:rsidR="00327D9F" w:rsidRPr="003A2B73">
              <w:rPr>
                <w:b/>
              </w:rPr>
              <w:t>Still room</w:t>
            </w:r>
            <w:r w:rsidR="00327D9F">
              <w:t xml:space="preserve"> between 2pm and 3pm</w:t>
            </w:r>
          </w:p>
          <w:p w:rsidR="00327D9F" w:rsidRPr="003A2B73" w:rsidRDefault="003A2B73" w:rsidP="003A2B73">
            <w:pPr>
              <w:tabs>
                <w:tab w:val="left" w:pos="1092"/>
              </w:tabs>
            </w:pPr>
            <w:r w:rsidRPr="00A16B65">
              <w:t>Yes/No</w:t>
            </w:r>
            <w:r w:rsidRPr="003A2B73">
              <w:rPr>
                <w:b/>
              </w:rPr>
              <w:t xml:space="preserve"> </w:t>
            </w:r>
            <w:r>
              <w:rPr>
                <w:b/>
              </w:rPr>
              <w:tab/>
            </w:r>
            <w:r w:rsidR="00327D9F" w:rsidRPr="003A2B73">
              <w:rPr>
                <w:b/>
              </w:rPr>
              <w:t>Rush hour</w:t>
            </w:r>
            <w:r w:rsidR="00327D9F">
              <w:t xml:space="preserve"> 3pm</w:t>
            </w:r>
            <w:r w:rsidR="00A16B65">
              <w:t xml:space="preserve"> to 3:40pm</w:t>
            </w:r>
            <w:r w:rsidR="00327D9F">
              <w:t xml:space="preserve"> will be limited to carry in setup only</w:t>
            </w:r>
          </w:p>
        </w:tc>
      </w:tr>
      <w:tr w:rsidR="00327D9F" w:rsidTr="00E1438A">
        <w:tc>
          <w:tcPr>
            <w:tcW w:w="1985" w:type="dxa"/>
          </w:tcPr>
          <w:p w:rsidR="00327D9F" w:rsidRPr="00A16B65" w:rsidRDefault="00A16B65" w:rsidP="00A16B65">
            <w:r w:rsidRPr="00A16B65">
              <w:t>Vehicle access to set up</w:t>
            </w:r>
          </w:p>
          <w:p w:rsidR="00327D9F" w:rsidRDefault="00327D9F" w:rsidP="00327D9F">
            <w:pPr>
              <w:rPr>
                <w:b/>
              </w:rPr>
            </w:pPr>
          </w:p>
        </w:tc>
        <w:tc>
          <w:tcPr>
            <w:tcW w:w="7716" w:type="dxa"/>
          </w:tcPr>
          <w:p w:rsidR="00327D9F" w:rsidRPr="00327D9F" w:rsidRDefault="003A2B73" w:rsidP="003A2B73">
            <w:pPr>
              <w:tabs>
                <w:tab w:val="left" w:pos="1057"/>
              </w:tabs>
            </w:pPr>
            <w:r w:rsidRPr="00A16B65">
              <w:t>Yes/No</w:t>
            </w:r>
            <w:r>
              <w:tab/>
              <w:t>Car</w:t>
            </w:r>
            <w:r>
              <w:tab/>
            </w:r>
            <w:r>
              <w:tab/>
            </w:r>
          </w:p>
          <w:p w:rsidR="00327D9F" w:rsidRDefault="003A2B73" w:rsidP="003A2B73">
            <w:pPr>
              <w:tabs>
                <w:tab w:val="left" w:pos="1057"/>
              </w:tabs>
            </w:pPr>
            <w:r w:rsidRPr="00A16B65">
              <w:t>Yes/No</w:t>
            </w:r>
            <w:r>
              <w:rPr>
                <w:b/>
              </w:rPr>
              <w:tab/>
            </w:r>
            <w:r w:rsidR="00327D9F" w:rsidRPr="00327D9F">
              <w:t>Trailer</w:t>
            </w:r>
          </w:p>
          <w:p w:rsidR="00327D9F" w:rsidRDefault="003A2B73" w:rsidP="003A2B73">
            <w:pPr>
              <w:tabs>
                <w:tab w:val="left" w:pos="1057"/>
              </w:tabs>
              <w:rPr>
                <w:b/>
              </w:rPr>
            </w:pPr>
            <w:r w:rsidRPr="00A16B65">
              <w:t>Yes/No</w:t>
            </w:r>
            <w:r w:rsidRPr="003A2B73">
              <w:rPr>
                <w:b/>
              </w:rPr>
              <w:t xml:space="preserve"> </w:t>
            </w:r>
            <w:r>
              <w:rPr>
                <w:b/>
              </w:rPr>
              <w:tab/>
            </w:r>
            <w:r w:rsidR="00327D9F">
              <w:t>Carry-in (no vehicle required</w:t>
            </w:r>
            <w:r>
              <w:t>)</w:t>
            </w:r>
          </w:p>
        </w:tc>
      </w:tr>
    </w:tbl>
    <w:p w:rsidR="00E1438A" w:rsidRDefault="00E1438A" w:rsidP="004F7F81">
      <w:pPr>
        <w:ind w:left="720"/>
        <w:rPr>
          <w:b/>
        </w:rPr>
      </w:pPr>
    </w:p>
    <w:p w:rsidR="004F7F81" w:rsidRDefault="003A2B73" w:rsidP="00E1438A">
      <w:pPr>
        <w:rPr>
          <w:b/>
        </w:rPr>
      </w:pPr>
      <w:r>
        <w:rPr>
          <w:b/>
        </w:rPr>
        <w:t>Confirmation and declaration</w:t>
      </w:r>
    </w:p>
    <w:p w:rsidR="004F7F81" w:rsidRDefault="00193ABB" w:rsidP="003A2B73">
      <w:r>
        <w:t>I will abide by the health, safety and regulatory requirements of the market and Kirby Lane</w:t>
      </w:r>
      <w:r w:rsidR="003A2B73">
        <w:t>.</w:t>
      </w:r>
    </w:p>
    <w:p w:rsidR="003A2B73" w:rsidRDefault="003A2B73" w:rsidP="003A2B73"/>
    <w:p w:rsidR="00193ABB" w:rsidRPr="00E1438A" w:rsidRDefault="003A2B73" w:rsidP="00E1438A">
      <w:pPr>
        <w:rPr>
          <w:b/>
        </w:rPr>
      </w:pPr>
      <w:r>
        <w:rPr>
          <w:b/>
        </w:rPr>
        <w:t>This registration</w:t>
      </w:r>
      <w:r w:rsidR="00193ABB" w:rsidRPr="00E1438A">
        <w:rPr>
          <w:b/>
        </w:rPr>
        <w:t xml:space="preserve"> is completed by: </w:t>
      </w:r>
      <w:r w:rsidR="00193ABB" w:rsidRPr="00E1438A">
        <w:rPr>
          <w:b/>
        </w:rPr>
        <w:softHyphen/>
        <w:t xml:space="preserve"> </w:t>
      </w:r>
      <w:r w:rsidR="00193ABB" w:rsidRPr="00E1438A">
        <w:rPr>
          <w:b/>
          <w:i/>
          <w:highlight w:val="yellow"/>
        </w:rPr>
        <w:t>(Type or sign your name here)</w:t>
      </w:r>
      <w:r w:rsidR="00193ABB" w:rsidRPr="00E1438A">
        <w:rPr>
          <w:b/>
          <w:highlight w:val="yellow"/>
        </w:rPr>
        <w:t xml:space="preserve"> on </w:t>
      </w:r>
      <w:r w:rsidR="00193ABB" w:rsidRPr="00E1438A">
        <w:rPr>
          <w:b/>
          <w:i/>
          <w:highlight w:val="yellow"/>
        </w:rPr>
        <w:t>(date)</w:t>
      </w:r>
    </w:p>
    <w:p w:rsidR="003A2B73" w:rsidRDefault="004F7F81" w:rsidP="00E1438A">
      <w:r>
        <w:t xml:space="preserve">Note that an email of this document from your address will be treated the same as a signed </w:t>
      </w:r>
      <w:r w:rsidR="003A2B73">
        <w:t>registration.</w:t>
      </w:r>
    </w:p>
    <w:p w:rsidR="003A2B73" w:rsidRDefault="003A2B73">
      <w:r>
        <w:br w:type="page"/>
      </w:r>
    </w:p>
    <w:p w:rsidR="00A16B65" w:rsidRDefault="00A16B65" w:rsidP="00E1438A"/>
    <w:p w:rsidR="00193ABB" w:rsidRPr="00DB3DD3" w:rsidRDefault="00193ABB" w:rsidP="00193ABB">
      <w:pPr>
        <w:jc w:val="center"/>
        <w:rPr>
          <w:b/>
          <w:sz w:val="36"/>
          <w:szCs w:val="36"/>
        </w:rPr>
      </w:pPr>
      <w:proofErr w:type="spellStart"/>
      <w:r w:rsidRPr="00DB3DD3">
        <w:rPr>
          <w:b/>
          <w:sz w:val="36"/>
          <w:szCs w:val="36"/>
        </w:rPr>
        <w:t>Mākete</w:t>
      </w:r>
      <w:proofErr w:type="spellEnd"/>
      <w:r w:rsidRPr="00DB3DD3">
        <w:rPr>
          <w:b/>
          <w:sz w:val="36"/>
          <w:szCs w:val="36"/>
        </w:rPr>
        <w:t xml:space="preserve"> </w:t>
      </w:r>
      <w:proofErr w:type="spellStart"/>
      <w:r w:rsidRPr="00DB3DD3">
        <w:rPr>
          <w:b/>
          <w:sz w:val="36"/>
          <w:szCs w:val="36"/>
        </w:rPr>
        <w:t>P</w:t>
      </w:r>
      <w:r w:rsidRPr="00DB3DD3">
        <w:rPr>
          <w:rFonts w:cstheme="minorHAnsi"/>
          <w:b/>
          <w:sz w:val="36"/>
          <w:szCs w:val="36"/>
        </w:rPr>
        <w:t>ō</w:t>
      </w:r>
      <w:proofErr w:type="spellEnd"/>
      <w:r w:rsidRPr="00DB3DD3">
        <w:rPr>
          <w:b/>
          <w:sz w:val="36"/>
          <w:szCs w:val="36"/>
        </w:rPr>
        <w:t xml:space="preserve"> Night </w:t>
      </w:r>
      <w:proofErr w:type="gramStart"/>
      <w:r w:rsidRPr="00DB3DD3">
        <w:rPr>
          <w:b/>
          <w:sz w:val="36"/>
          <w:szCs w:val="36"/>
        </w:rPr>
        <w:t>Market</w:t>
      </w:r>
      <w:r>
        <w:rPr>
          <w:b/>
          <w:sz w:val="36"/>
          <w:szCs w:val="36"/>
        </w:rPr>
        <w:t xml:space="preserve"> :</w:t>
      </w:r>
      <w:proofErr w:type="gramEnd"/>
      <w:r>
        <w:rPr>
          <w:b/>
          <w:sz w:val="36"/>
          <w:szCs w:val="36"/>
        </w:rPr>
        <w:t xml:space="preserve"> </w:t>
      </w:r>
      <w:proofErr w:type="spellStart"/>
      <w:r>
        <w:rPr>
          <w:b/>
          <w:sz w:val="36"/>
          <w:szCs w:val="36"/>
        </w:rPr>
        <w:t>Eventfinda</w:t>
      </w:r>
      <w:proofErr w:type="spellEnd"/>
      <w:r>
        <w:rPr>
          <w:b/>
          <w:sz w:val="36"/>
          <w:szCs w:val="36"/>
        </w:rPr>
        <w:t xml:space="preserve"> advertisement</w:t>
      </w:r>
    </w:p>
    <w:p w:rsidR="00193ABB" w:rsidRDefault="00193ABB" w:rsidP="00193ABB">
      <w:pPr>
        <w:jc w:val="center"/>
        <w:rPr>
          <w:color w:val="1F497D"/>
        </w:rPr>
      </w:pPr>
      <w:r>
        <w:rPr>
          <w:noProof/>
          <w:lang w:eastAsia="en-NZ"/>
        </w:rPr>
        <w:drawing>
          <wp:inline distT="0" distB="0" distL="0" distR="0">
            <wp:extent cx="4686300" cy="6552377"/>
            <wp:effectExtent l="0" t="0" r="0" b="1270"/>
            <wp:docPr id="1" name="Picture 1" descr="cid:image004.jpg@01D46570.9F3E9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6570.9F3E9B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7772" cy="6554435"/>
                    </a:xfrm>
                    <a:prstGeom prst="rect">
                      <a:avLst/>
                    </a:prstGeom>
                    <a:noFill/>
                    <a:ln>
                      <a:noFill/>
                    </a:ln>
                  </pic:spPr>
                </pic:pic>
              </a:graphicData>
            </a:graphic>
          </wp:inline>
        </w:drawing>
      </w:r>
    </w:p>
    <w:p w:rsidR="00193ABB" w:rsidRPr="00193ABB" w:rsidRDefault="00193ABB" w:rsidP="00193ABB">
      <w:pPr>
        <w:spacing w:after="120" w:line="240" w:lineRule="auto"/>
        <w:rPr>
          <w:b/>
        </w:rPr>
      </w:pPr>
      <w:r w:rsidRPr="00193ABB">
        <w:rPr>
          <w:b/>
        </w:rPr>
        <w:t>TEXT:</w:t>
      </w:r>
    </w:p>
    <w:p w:rsidR="00193ABB" w:rsidRPr="00193ABB" w:rsidRDefault="00193ABB" w:rsidP="00193ABB">
      <w:pPr>
        <w:spacing w:after="120" w:line="240" w:lineRule="auto"/>
      </w:pPr>
      <w:r w:rsidRPr="00193ABB">
        <w:t xml:space="preserve">E </w:t>
      </w:r>
      <w:proofErr w:type="spellStart"/>
      <w:r w:rsidRPr="00193ABB">
        <w:t>nga</w:t>
      </w:r>
      <w:proofErr w:type="spellEnd"/>
      <w:r w:rsidRPr="00193ABB">
        <w:t xml:space="preserve"> whānau </w:t>
      </w:r>
      <w:proofErr w:type="spellStart"/>
      <w:r w:rsidRPr="00193ABB">
        <w:t>whānui</w:t>
      </w:r>
      <w:proofErr w:type="spellEnd"/>
      <w:r w:rsidRPr="00193ABB">
        <w:t xml:space="preserve"> - </w:t>
      </w:r>
      <w:proofErr w:type="spellStart"/>
      <w:r w:rsidRPr="00193ABB">
        <w:t>Mākete</w:t>
      </w:r>
      <w:proofErr w:type="spellEnd"/>
      <w:r w:rsidRPr="00193ABB">
        <w:t xml:space="preserve"> </w:t>
      </w:r>
      <w:proofErr w:type="spellStart"/>
      <w:r w:rsidRPr="00193ABB">
        <w:t>Pō</w:t>
      </w:r>
      <w:proofErr w:type="spellEnd"/>
      <w:r w:rsidRPr="00193ABB">
        <w:t xml:space="preserve"> o </w:t>
      </w:r>
      <w:proofErr w:type="spellStart"/>
      <w:r w:rsidRPr="00193ABB">
        <w:t>Whakatū</w:t>
      </w:r>
      <w:proofErr w:type="spellEnd"/>
      <w:r w:rsidRPr="00193ABB">
        <w:t xml:space="preserve"> Nelson Night Market is an opportunity to support small Maori businesses.</w:t>
      </w:r>
    </w:p>
    <w:p w:rsidR="00193ABB" w:rsidRPr="00193ABB" w:rsidRDefault="00193ABB" w:rsidP="00193ABB">
      <w:pPr>
        <w:spacing w:after="120" w:line="240" w:lineRule="auto"/>
      </w:pPr>
      <w:r w:rsidRPr="00193ABB">
        <w:t xml:space="preserve">Set at Kirby Lane in Bridge Street, this is a great night that celebrates Te Ao Māori, offering a range of Māori Arts and Crafts, food and other products.  We will be lining up talented local Maori entertainers for free, live entertainment. </w:t>
      </w:r>
    </w:p>
    <w:p w:rsidR="00193ABB" w:rsidRPr="00193ABB" w:rsidRDefault="00193ABB" w:rsidP="00193ABB">
      <w:pPr>
        <w:spacing w:after="120" w:line="240" w:lineRule="auto"/>
      </w:pPr>
      <w:r w:rsidRPr="00193ABB">
        <w:t xml:space="preserve">Don't miss out on this opportunity to celebrate whānau hapu iwi enterprises.  Experience the friendly whānau atmosphere, eat some kai, enjoy the entertainment, and explore everything on offer at </w:t>
      </w:r>
      <w:proofErr w:type="spellStart"/>
      <w:r w:rsidRPr="00193ABB">
        <w:t>Mākete</w:t>
      </w:r>
      <w:proofErr w:type="spellEnd"/>
      <w:r w:rsidRPr="00193ABB">
        <w:t xml:space="preserve"> </w:t>
      </w:r>
      <w:proofErr w:type="spellStart"/>
      <w:r w:rsidRPr="00193ABB">
        <w:t>Pō</w:t>
      </w:r>
      <w:proofErr w:type="spellEnd"/>
      <w:r w:rsidRPr="00193ABB">
        <w:t>.</w:t>
      </w:r>
    </w:p>
    <w:p w:rsidR="00193ABB" w:rsidRPr="00193ABB" w:rsidRDefault="00193ABB" w:rsidP="00193ABB">
      <w:pPr>
        <w:spacing w:after="120" w:line="240" w:lineRule="auto"/>
      </w:pPr>
      <w:r w:rsidRPr="00193ABB">
        <w:t xml:space="preserve">This event is held under the korowai of the "Economic Pou" with sponsorship by Ngati </w:t>
      </w:r>
      <w:proofErr w:type="spellStart"/>
      <w:r w:rsidRPr="00193ABB">
        <w:t>Kuia</w:t>
      </w:r>
      <w:proofErr w:type="spellEnd"/>
      <w:r w:rsidRPr="00193ABB">
        <w:t xml:space="preserve"> and collective support from other iwi and organisations.  </w:t>
      </w:r>
      <w:bookmarkStart w:id="0" w:name="_GoBack"/>
      <w:bookmarkEnd w:id="0"/>
    </w:p>
    <w:p w:rsidR="00193ABB" w:rsidRPr="00193ABB" w:rsidRDefault="00193ABB" w:rsidP="00193ABB">
      <w:pPr>
        <w:spacing w:after="120" w:line="240" w:lineRule="auto"/>
      </w:pPr>
      <w:r w:rsidRPr="00193ABB">
        <w:lastRenderedPageBreak/>
        <w:t xml:space="preserve">Being the first night market we are keen for our community to get behind this event so if you would like a site for your business please get in touch with our stall management contact: </w:t>
      </w:r>
      <w:proofErr w:type="spellStart"/>
      <w:r w:rsidRPr="00193ABB">
        <w:t>TeRa</w:t>
      </w:r>
      <w:proofErr w:type="spellEnd"/>
      <w:r w:rsidRPr="00193ABB">
        <w:t xml:space="preserve"> Morris email </w:t>
      </w:r>
      <w:hyperlink r:id="rId10" w:history="1">
        <w:r w:rsidRPr="00193ABB">
          <w:rPr>
            <w:rStyle w:val="Hyperlink"/>
            <w:color w:val="auto"/>
          </w:rPr>
          <w:t>maketepowhakatu@gmail.com</w:t>
        </w:r>
      </w:hyperlink>
      <w:r w:rsidRPr="00193ABB">
        <w:t xml:space="preserve"> or </w:t>
      </w:r>
      <w:proofErr w:type="spellStart"/>
      <w:r w:rsidRPr="00193ABB">
        <w:t>cell</w:t>
      </w:r>
      <w:proofErr w:type="spellEnd"/>
      <w:r w:rsidRPr="00193ABB">
        <w:t xml:space="preserve"> 021943983</w:t>
      </w:r>
    </w:p>
    <w:sectPr w:rsidR="00193ABB" w:rsidRPr="00193ABB" w:rsidSect="003A2B73">
      <w:pgSz w:w="11906" w:h="16838"/>
      <w:pgMar w:top="567"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A4F1C"/>
    <w:multiLevelType w:val="hybridMultilevel"/>
    <w:tmpl w:val="8A8A55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95F417F"/>
    <w:multiLevelType w:val="hybridMultilevel"/>
    <w:tmpl w:val="D7B6DEFE"/>
    <w:lvl w:ilvl="0" w:tplc="4EAEF748">
      <w:start w:val="1"/>
      <w:numFmt w:val="bullet"/>
      <w:lvlText w:val=""/>
      <w:lvlJc w:val="left"/>
      <w:pPr>
        <w:ind w:left="360" w:hanging="360"/>
      </w:pPr>
      <w:rPr>
        <w:rFonts w:ascii="Symbol" w:hAnsi="Symbol" w:hint="default"/>
        <w:b w:val="0"/>
        <w:sz w:val="22"/>
        <w:szCs w:val="22"/>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2">
    <w:nsid w:val="61C93A4F"/>
    <w:multiLevelType w:val="hybridMultilevel"/>
    <w:tmpl w:val="3552EDBE"/>
    <w:lvl w:ilvl="0" w:tplc="4EAEF748">
      <w:start w:val="1"/>
      <w:numFmt w:val="bullet"/>
      <w:lvlText w:val=""/>
      <w:lvlJc w:val="left"/>
      <w:pPr>
        <w:ind w:left="1080" w:hanging="360"/>
      </w:pPr>
      <w:rPr>
        <w:rFonts w:ascii="Symbol" w:hAnsi="Symbol" w:hint="default"/>
        <w:b w:val="0"/>
        <w:sz w:val="22"/>
        <w:szCs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65CF7914"/>
    <w:multiLevelType w:val="hybridMultilevel"/>
    <w:tmpl w:val="84B0FADE"/>
    <w:lvl w:ilvl="0" w:tplc="F976E8E4">
      <w:start w:val="1"/>
      <w:numFmt w:val="bullet"/>
      <w:lvlText w:val=""/>
      <w:lvlJc w:val="left"/>
      <w:pPr>
        <w:ind w:left="360" w:hanging="360"/>
      </w:pPr>
      <w:rPr>
        <w:rFonts w:ascii="Symbol" w:hAnsi="Symbol" w:hint="default"/>
        <w:b/>
        <w:sz w:val="28"/>
        <w:szCs w:val="28"/>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4">
    <w:nsid w:val="6EC95330"/>
    <w:multiLevelType w:val="hybridMultilevel"/>
    <w:tmpl w:val="8A8A55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54"/>
    <w:rsid w:val="000835DE"/>
    <w:rsid w:val="000D6C67"/>
    <w:rsid w:val="000E0262"/>
    <w:rsid w:val="0011084E"/>
    <w:rsid w:val="00126DEC"/>
    <w:rsid w:val="00193ABB"/>
    <w:rsid w:val="002E6286"/>
    <w:rsid w:val="00327D9F"/>
    <w:rsid w:val="003A2B73"/>
    <w:rsid w:val="00466136"/>
    <w:rsid w:val="004920F6"/>
    <w:rsid w:val="004D281E"/>
    <w:rsid w:val="004F7F81"/>
    <w:rsid w:val="005232FB"/>
    <w:rsid w:val="00573283"/>
    <w:rsid w:val="005C1534"/>
    <w:rsid w:val="005C2C2C"/>
    <w:rsid w:val="007C6AD2"/>
    <w:rsid w:val="007D1A27"/>
    <w:rsid w:val="007E0BCA"/>
    <w:rsid w:val="00857B6F"/>
    <w:rsid w:val="00907754"/>
    <w:rsid w:val="00A16B65"/>
    <w:rsid w:val="00A17AA3"/>
    <w:rsid w:val="00AA14B7"/>
    <w:rsid w:val="00CF6B3C"/>
    <w:rsid w:val="00DB3DD3"/>
    <w:rsid w:val="00E1438A"/>
    <w:rsid w:val="00EF7370"/>
    <w:rsid w:val="00FB43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754"/>
    <w:rPr>
      <w:color w:val="0000FF" w:themeColor="hyperlink"/>
      <w:u w:val="single"/>
    </w:rPr>
  </w:style>
  <w:style w:type="paragraph" w:styleId="ListParagraph">
    <w:name w:val="List Paragraph"/>
    <w:basedOn w:val="Normal"/>
    <w:uiPriority w:val="34"/>
    <w:qFormat/>
    <w:rsid w:val="005C2C2C"/>
    <w:pPr>
      <w:ind w:left="720"/>
      <w:contextualSpacing/>
    </w:pPr>
  </w:style>
  <w:style w:type="table" w:styleId="TableGrid">
    <w:name w:val="Table Grid"/>
    <w:basedOn w:val="TableNormal"/>
    <w:uiPriority w:val="59"/>
    <w:rsid w:val="0008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3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754"/>
    <w:rPr>
      <w:color w:val="0000FF" w:themeColor="hyperlink"/>
      <w:u w:val="single"/>
    </w:rPr>
  </w:style>
  <w:style w:type="paragraph" w:styleId="ListParagraph">
    <w:name w:val="List Paragraph"/>
    <w:basedOn w:val="Normal"/>
    <w:uiPriority w:val="34"/>
    <w:qFormat/>
    <w:rsid w:val="005C2C2C"/>
    <w:pPr>
      <w:ind w:left="720"/>
      <w:contextualSpacing/>
    </w:pPr>
  </w:style>
  <w:style w:type="table" w:styleId="TableGrid">
    <w:name w:val="Table Grid"/>
    <w:basedOn w:val="TableNormal"/>
    <w:uiPriority w:val="59"/>
    <w:rsid w:val="0008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3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71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maketepowhakatu@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ketepowhakatu@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ketepowhakatu@gmail.com" TargetMode="External"/><Relationship Id="rId4" Type="http://schemas.openxmlformats.org/officeDocument/2006/relationships/settings" Target="settings.xml"/><Relationship Id="rId9" Type="http://schemas.openxmlformats.org/officeDocument/2006/relationships/image" Target="cid:image004.jpg@01D46570.9F3E9B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 Ra Morris</dc:creator>
  <cp:lastModifiedBy>Ronnie Gibson</cp:lastModifiedBy>
  <cp:revision>5</cp:revision>
  <dcterms:created xsi:type="dcterms:W3CDTF">2018-10-16T21:25:00Z</dcterms:created>
  <dcterms:modified xsi:type="dcterms:W3CDTF">2018-10-17T19:37:00Z</dcterms:modified>
</cp:coreProperties>
</file>