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3BD" w:rsidRPr="001409B6" w:rsidRDefault="006B23BD" w:rsidP="006A0E0A">
      <w:pPr>
        <w:pStyle w:val="BodyText"/>
        <w:jc w:val="center"/>
        <w:rPr>
          <w:rFonts w:asciiTheme="minorHAnsi" w:hAnsiTheme="minorHAnsi" w:cs="Arial Mäori"/>
          <w:b/>
          <w:sz w:val="18"/>
          <w:lang w:val="en-US"/>
        </w:rPr>
      </w:pPr>
    </w:p>
    <w:p w:rsidR="00563878" w:rsidRPr="001409B6" w:rsidRDefault="00563878" w:rsidP="006A0E0A">
      <w:pPr>
        <w:pStyle w:val="BodyText"/>
        <w:jc w:val="center"/>
        <w:rPr>
          <w:rFonts w:asciiTheme="minorHAnsi" w:hAnsiTheme="minorHAnsi" w:cs="Arial Mäori"/>
          <w:b/>
          <w:sz w:val="18"/>
          <w:lang w:val="en-US"/>
        </w:rPr>
      </w:pPr>
    </w:p>
    <w:p w:rsidR="00563878" w:rsidRPr="001409B6" w:rsidRDefault="00563878" w:rsidP="006A0E0A">
      <w:pPr>
        <w:pStyle w:val="BodyText"/>
        <w:jc w:val="center"/>
        <w:rPr>
          <w:rFonts w:asciiTheme="minorHAnsi" w:hAnsiTheme="minorHAnsi" w:cs="Arial Mäori"/>
          <w:b/>
          <w:sz w:val="18"/>
          <w:lang w:val="en-US"/>
        </w:rPr>
      </w:pPr>
    </w:p>
    <w:p w:rsidR="0017500A" w:rsidRPr="001409B6" w:rsidRDefault="0017500A" w:rsidP="006A0E0A">
      <w:pPr>
        <w:pStyle w:val="BodyText"/>
        <w:jc w:val="center"/>
        <w:rPr>
          <w:rFonts w:asciiTheme="minorHAnsi" w:hAnsiTheme="minorHAnsi" w:cs="Arial Mäori"/>
          <w:b/>
          <w:color w:val="808080" w:themeColor="background1" w:themeShade="80"/>
          <w:sz w:val="20"/>
          <w:lang w:val="en-US"/>
        </w:rPr>
      </w:pPr>
      <w:r w:rsidRPr="001409B6">
        <w:rPr>
          <w:rFonts w:asciiTheme="minorHAnsi" w:hAnsiTheme="minorHAnsi" w:cs="Arial Mäori"/>
          <w:b/>
          <w:color w:val="808080" w:themeColor="background1" w:themeShade="80"/>
          <w:sz w:val="70"/>
          <w:szCs w:val="72"/>
          <w:lang w:val="en-US"/>
        </w:rPr>
        <w:t>POSITION DESCRIPTION</w:t>
      </w:r>
    </w:p>
    <w:p w:rsidR="00F91A6F" w:rsidRPr="001409B6" w:rsidRDefault="00E2152C" w:rsidP="006A0E0A">
      <w:pPr>
        <w:pStyle w:val="BodyText"/>
        <w:jc w:val="center"/>
        <w:rPr>
          <w:rFonts w:asciiTheme="minorHAnsi" w:hAnsiTheme="minorHAnsi" w:cs="Arial Mäori"/>
          <w:b/>
          <w:color w:val="4F81BD" w:themeColor="accent1"/>
          <w:sz w:val="54"/>
          <w:szCs w:val="56"/>
          <w:lang w:val="en-US"/>
        </w:rPr>
      </w:pPr>
      <w:r>
        <w:rPr>
          <w:rFonts w:asciiTheme="minorHAnsi" w:hAnsiTheme="minorHAnsi" w:cs="Arial Mäori"/>
          <w:b/>
          <w:color w:val="4F81BD" w:themeColor="accent1"/>
          <w:sz w:val="54"/>
          <w:szCs w:val="56"/>
          <w:lang w:val="en-US"/>
        </w:rPr>
        <w:t>Executive Assistant / Office Manager</w:t>
      </w:r>
    </w:p>
    <w:p w:rsidR="0017500A" w:rsidRPr="001409B6" w:rsidRDefault="0017500A" w:rsidP="006A0E0A">
      <w:pPr>
        <w:pStyle w:val="BodyText"/>
        <w:jc w:val="center"/>
        <w:rPr>
          <w:rFonts w:asciiTheme="minorHAnsi" w:hAnsiTheme="minorHAnsi" w:cs="Arial Mäori"/>
          <w:b/>
          <w:color w:val="F79646" w:themeColor="accent6"/>
          <w:sz w:val="54"/>
          <w:szCs w:val="56"/>
          <w:lang w:val="en-US"/>
        </w:rPr>
      </w:pPr>
    </w:p>
    <w:p w:rsidR="0017500A" w:rsidRPr="001409B6" w:rsidRDefault="0017500A" w:rsidP="006A0E0A">
      <w:pPr>
        <w:pStyle w:val="BodyText"/>
        <w:jc w:val="center"/>
        <w:rPr>
          <w:rFonts w:asciiTheme="minorHAnsi" w:hAnsiTheme="minorHAnsi" w:cs="Arial Mäori"/>
          <w:b/>
          <w:color w:val="F79646" w:themeColor="accent6"/>
          <w:sz w:val="54"/>
          <w:szCs w:val="56"/>
          <w:lang w:val="en-US"/>
        </w:rPr>
      </w:pPr>
    </w:p>
    <w:p w:rsidR="0017500A" w:rsidRPr="001409B6" w:rsidRDefault="0017500A" w:rsidP="006A0E0A">
      <w:pPr>
        <w:pStyle w:val="BodyText"/>
        <w:jc w:val="center"/>
        <w:rPr>
          <w:rFonts w:asciiTheme="minorHAnsi" w:hAnsiTheme="minorHAnsi" w:cs="Arial Mäori"/>
          <w:b/>
          <w:color w:val="F79646" w:themeColor="accent6"/>
          <w:sz w:val="54"/>
          <w:szCs w:val="56"/>
          <w:lang w:val="en-US"/>
        </w:rPr>
      </w:pPr>
    </w:p>
    <w:p w:rsidR="0017500A" w:rsidRPr="001409B6" w:rsidRDefault="00342A72" w:rsidP="006A0E0A">
      <w:pPr>
        <w:pStyle w:val="BodyText"/>
        <w:jc w:val="center"/>
        <w:rPr>
          <w:rFonts w:asciiTheme="minorHAnsi" w:hAnsiTheme="minorHAnsi" w:cs="Arial Mäori"/>
          <w:b/>
          <w:color w:val="F79646" w:themeColor="accent6"/>
          <w:sz w:val="54"/>
          <w:szCs w:val="56"/>
          <w:lang w:val="en-US"/>
        </w:rPr>
      </w:pPr>
      <w:r w:rsidRPr="001409B6">
        <w:rPr>
          <w:rFonts w:asciiTheme="minorHAnsi" w:hAnsiTheme="minorHAnsi" w:cs="Arial Mäori"/>
          <w:noProof/>
          <w:sz w:val="18"/>
          <w:lang w:eastAsia="en-NZ"/>
        </w:rPr>
        <w:drawing>
          <wp:inline distT="0" distB="0" distL="0" distR="0" wp14:anchorId="380C9A42" wp14:editId="5686B31D">
            <wp:extent cx="5785247" cy="1908313"/>
            <wp:effectExtent l="0" t="0" r="6350" b="0"/>
            <wp:docPr id="7" name="Picture 7" descr="C:\Users\SaraS\AppData\Local\Microsoft\Windows\Temporary Internet Files\Content.Outlook\ACGJXYX9\Te Putahitanga Logo Blue no trans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AppData\Local\Microsoft\Windows\Temporary Internet Files\Content.Outlook\ACGJXYX9\Te Putahitanga Logo Blue no transla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7098" cy="1915521"/>
                    </a:xfrm>
                    <a:prstGeom prst="rect">
                      <a:avLst/>
                    </a:prstGeom>
                    <a:noFill/>
                    <a:ln>
                      <a:noFill/>
                    </a:ln>
                  </pic:spPr>
                </pic:pic>
              </a:graphicData>
            </a:graphic>
          </wp:inline>
        </w:drawing>
      </w:r>
    </w:p>
    <w:p w:rsidR="0017500A" w:rsidRPr="001409B6" w:rsidRDefault="0017500A" w:rsidP="006A0E0A">
      <w:pPr>
        <w:pStyle w:val="BodyText"/>
        <w:jc w:val="center"/>
        <w:rPr>
          <w:rFonts w:asciiTheme="minorHAnsi" w:hAnsiTheme="minorHAnsi" w:cs="Arial Mäori"/>
          <w:b/>
          <w:color w:val="F79646" w:themeColor="accent6"/>
          <w:sz w:val="54"/>
          <w:szCs w:val="56"/>
          <w:lang w:val="en-US"/>
        </w:rPr>
      </w:pPr>
    </w:p>
    <w:p w:rsidR="006A0E0A" w:rsidRPr="001409B6" w:rsidRDefault="006A0E0A" w:rsidP="0017500A">
      <w:pPr>
        <w:pStyle w:val="BodyText"/>
        <w:jc w:val="center"/>
        <w:rPr>
          <w:rFonts w:asciiTheme="minorHAnsi" w:hAnsiTheme="minorHAnsi" w:cs="Arial Mäori"/>
          <w:sz w:val="20"/>
          <w:lang w:val="en-US"/>
        </w:rPr>
      </w:pPr>
    </w:p>
    <w:p w:rsidR="0017500A" w:rsidRPr="001409B6" w:rsidRDefault="0017500A" w:rsidP="003705E5">
      <w:pPr>
        <w:pStyle w:val="BodyText"/>
        <w:rPr>
          <w:rFonts w:asciiTheme="minorHAnsi" w:hAnsiTheme="minorHAnsi" w:cs="Arial Mäori"/>
          <w:sz w:val="20"/>
          <w:lang w:val="en-US"/>
        </w:rPr>
      </w:pPr>
    </w:p>
    <w:p w:rsidR="0017500A" w:rsidRPr="001409B6" w:rsidRDefault="0017500A" w:rsidP="003705E5">
      <w:pPr>
        <w:pStyle w:val="BodyText"/>
        <w:rPr>
          <w:rFonts w:asciiTheme="minorHAnsi" w:hAnsiTheme="minorHAnsi" w:cs="Arial Mäori"/>
          <w:sz w:val="20"/>
          <w:lang w:val="en-US"/>
        </w:rPr>
      </w:pPr>
    </w:p>
    <w:p w:rsidR="0017500A" w:rsidRPr="001409B6" w:rsidRDefault="0017500A">
      <w:pPr>
        <w:rPr>
          <w:rFonts w:asciiTheme="minorHAnsi" w:hAnsiTheme="minorHAnsi" w:cs="Arial Mäori"/>
          <w:szCs w:val="24"/>
          <w:lang w:val="en-US" w:eastAsia="en-GB"/>
        </w:rPr>
      </w:pPr>
      <w:r w:rsidRPr="001409B6">
        <w:rPr>
          <w:rFonts w:asciiTheme="minorHAnsi" w:hAnsiTheme="minorHAnsi" w:cs="Arial Mäori"/>
          <w:sz w:val="18"/>
          <w:lang w:val="en-US"/>
        </w:rPr>
        <w:br w:type="page"/>
      </w:r>
    </w:p>
    <w:tbl>
      <w:tblPr>
        <w:tblW w:w="0" w:type="auto"/>
        <w:tblInd w:w="108" w:type="dxa"/>
        <w:tblBorders>
          <w:bottom w:val="single" w:sz="18" w:space="0" w:color="4F81BD" w:themeColor="accent1"/>
        </w:tblBorders>
        <w:tblLook w:val="04A0" w:firstRow="1" w:lastRow="0" w:firstColumn="1" w:lastColumn="0" w:noHBand="0" w:noVBand="1"/>
      </w:tblPr>
      <w:tblGrid>
        <w:gridCol w:w="9072"/>
      </w:tblGrid>
      <w:tr w:rsidR="008A3189" w:rsidRPr="001409B6" w:rsidTr="00342A72">
        <w:tc>
          <w:tcPr>
            <w:tcW w:w="9072" w:type="dxa"/>
            <w:shd w:val="clear" w:color="auto" w:fill="FFFFFF"/>
          </w:tcPr>
          <w:p w:rsidR="008A3189" w:rsidRPr="001409B6" w:rsidRDefault="008A3189" w:rsidP="008A3189">
            <w:pPr>
              <w:spacing w:before="60" w:after="60"/>
              <w:rPr>
                <w:rFonts w:asciiTheme="minorHAnsi" w:eastAsia="Arial Unicode MS" w:hAnsiTheme="minorHAnsi" w:cs="Arial Mäori"/>
                <w:b/>
              </w:rPr>
            </w:pPr>
            <w:r w:rsidRPr="001409B6">
              <w:rPr>
                <w:rFonts w:asciiTheme="minorHAnsi" w:hAnsiTheme="minorHAnsi" w:cs="Arial Mäori"/>
              </w:rPr>
              <w:lastRenderedPageBreak/>
              <w:br w:type="page"/>
            </w:r>
            <w:r w:rsidRPr="001409B6">
              <w:rPr>
                <w:rFonts w:asciiTheme="minorHAnsi" w:eastAsia="Arial Unicode MS" w:hAnsiTheme="minorHAnsi" w:cs="Arial Mäori"/>
                <w:b/>
              </w:rPr>
              <w:t>WHO ARE WE? - KO WAI MĀTOU?</w:t>
            </w:r>
          </w:p>
        </w:tc>
      </w:tr>
    </w:tbl>
    <w:p w:rsidR="008A3189" w:rsidRPr="001409B6" w:rsidRDefault="008A3189" w:rsidP="008A3189">
      <w:pPr>
        <w:pStyle w:val="BodyText"/>
        <w:rPr>
          <w:rFonts w:asciiTheme="minorHAnsi" w:hAnsiTheme="minorHAnsi" w:cs="Arial Mäori"/>
          <w:i/>
          <w:sz w:val="18"/>
          <w:lang w:val="en-US"/>
        </w:rPr>
      </w:pPr>
      <w:r w:rsidRPr="001409B6">
        <w:rPr>
          <w:rFonts w:asciiTheme="minorHAnsi" w:hAnsiTheme="minorHAnsi" w:cs="Arial Mäori"/>
          <w:i/>
          <w:sz w:val="18"/>
          <w:lang w:val="en-US"/>
        </w:rPr>
        <w:t xml:space="preserve">Te Pūtahitanga o Te Waipounamu represents the convergence of the rivers of Te Waipounamu bringing sustenance to the people, and reflects our founding value of whanaungatanga. It is also an acknowledgement of the centrality of whakapapa to whenua and whānau connections that bind us together in a shared future. The collaboration illustrates that </w:t>
      </w:r>
      <w:proofErr w:type="spellStart"/>
      <w:r w:rsidRPr="001409B6">
        <w:rPr>
          <w:rFonts w:asciiTheme="minorHAnsi" w:hAnsiTheme="minorHAnsi" w:cs="Arial Mäori"/>
          <w:i/>
          <w:sz w:val="18"/>
          <w:lang w:val="en-US"/>
        </w:rPr>
        <w:t>whakawhanaungatanga</w:t>
      </w:r>
      <w:proofErr w:type="spellEnd"/>
      <w:r w:rsidRPr="001409B6">
        <w:rPr>
          <w:rFonts w:asciiTheme="minorHAnsi" w:hAnsiTheme="minorHAnsi" w:cs="Arial Mäori"/>
          <w:i/>
          <w:sz w:val="18"/>
          <w:lang w:val="en-US"/>
        </w:rPr>
        <w:t xml:space="preserve">, </w:t>
      </w:r>
      <w:proofErr w:type="spellStart"/>
      <w:r w:rsidRPr="001409B6">
        <w:rPr>
          <w:rFonts w:asciiTheme="minorHAnsi" w:hAnsiTheme="minorHAnsi" w:cs="Arial Mäori"/>
          <w:i/>
          <w:sz w:val="18"/>
          <w:lang w:val="en-US"/>
        </w:rPr>
        <w:t>kotahitanga</w:t>
      </w:r>
      <w:proofErr w:type="spellEnd"/>
      <w:r w:rsidRPr="001409B6">
        <w:rPr>
          <w:rFonts w:asciiTheme="minorHAnsi" w:hAnsiTheme="minorHAnsi" w:cs="Arial Mäori"/>
          <w:i/>
          <w:sz w:val="18"/>
          <w:lang w:val="en-US"/>
        </w:rPr>
        <w:t xml:space="preserve"> and whānau self-determination are the foundations of strong and sustainable communities.  </w:t>
      </w:r>
    </w:p>
    <w:p w:rsidR="008A3189" w:rsidRPr="001409B6" w:rsidRDefault="008A3189" w:rsidP="008A3189">
      <w:pPr>
        <w:pStyle w:val="BodyText"/>
        <w:rPr>
          <w:rFonts w:asciiTheme="minorHAnsi" w:hAnsiTheme="minorHAnsi" w:cs="Arial Mäori"/>
          <w:sz w:val="18"/>
          <w:lang w:val="en-US"/>
        </w:rPr>
      </w:pPr>
    </w:p>
    <w:p w:rsidR="008A3189" w:rsidRPr="001409B6" w:rsidRDefault="008A3189" w:rsidP="008A3189">
      <w:pPr>
        <w:pStyle w:val="BodyText"/>
        <w:rPr>
          <w:rFonts w:asciiTheme="minorHAnsi" w:hAnsiTheme="minorHAnsi" w:cs="Arial Mäori"/>
          <w:sz w:val="18"/>
          <w:lang w:val="en-US"/>
        </w:rPr>
      </w:pPr>
      <w:r w:rsidRPr="001409B6">
        <w:rPr>
          <w:rFonts w:asciiTheme="minorHAnsi" w:hAnsiTheme="minorHAnsi" w:cs="Arial Mäori"/>
          <w:sz w:val="18"/>
          <w:lang w:val="en-US"/>
        </w:rPr>
        <w:t xml:space="preserve">Te Pūtahitanga is </w:t>
      </w:r>
      <w:r w:rsidR="007C5CC7">
        <w:rPr>
          <w:rFonts w:asciiTheme="minorHAnsi" w:hAnsiTheme="minorHAnsi" w:cs="Arial Mäori"/>
          <w:sz w:val="18"/>
          <w:lang w:val="en-US"/>
        </w:rPr>
        <w:t>an</w:t>
      </w:r>
      <w:r w:rsidRPr="001409B6">
        <w:rPr>
          <w:rFonts w:asciiTheme="minorHAnsi" w:hAnsiTheme="minorHAnsi" w:cs="Arial Mäori"/>
          <w:sz w:val="18"/>
          <w:lang w:val="en-US"/>
        </w:rPr>
        <w:t xml:space="preserve"> entity formed on behalf of the nine Iwi of Te Waipounamu for the sole purpose of </w:t>
      </w:r>
      <w:proofErr w:type="spellStart"/>
      <w:r w:rsidRPr="001409B6">
        <w:rPr>
          <w:rFonts w:asciiTheme="minorHAnsi" w:hAnsiTheme="minorHAnsi" w:cs="Arial Mäori"/>
          <w:sz w:val="18"/>
          <w:lang w:val="en-US"/>
        </w:rPr>
        <w:t>realising</w:t>
      </w:r>
      <w:proofErr w:type="spellEnd"/>
      <w:r w:rsidRPr="001409B6">
        <w:rPr>
          <w:rFonts w:asciiTheme="minorHAnsi" w:hAnsiTheme="minorHAnsi" w:cs="Arial Mäori"/>
          <w:sz w:val="18"/>
          <w:lang w:val="en-US"/>
        </w:rPr>
        <w:t xml:space="preserve"> the transformation potential of Whānau Ora by serving as the Commissioning Agency for the South Island. This partnership builds on five years of strengthening collaboration amongst the Iwi of Te Waipounamu and is anchored in shared commitments to whānau as the building blocks of our communities.</w:t>
      </w:r>
    </w:p>
    <w:p w:rsidR="008A3189" w:rsidRPr="001409B6" w:rsidRDefault="008A3189" w:rsidP="008A3189">
      <w:pPr>
        <w:pStyle w:val="BodyText"/>
        <w:rPr>
          <w:rFonts w:asciiTheme="minorHAnsi" w:hAnsiTheme="minorHAnsi" w:cs="Arial Mäori"/>
          <w:sz w:val="18"/>
          <w:lang w:val="en-US"/>
        </w:rPr>
      </w:pPr>
    </w:p>
    <w:p w:rsidR="008A3189" w:rsidRPr="001409B6" w:rsidRDefault="008A3189" w:rsidP="008A3189">
      <w:pPr>
        <w:pStyle w:val="BodyText"/>
        <w:rPr>
          <w:rFonts w:asciiTheme="minorHAnsi" w:hAnsiTheme="minorHAnsi" w:cs="Arial Mäori"/>
          <w:sz w:val="18"/>
          <w:lang w:val="en-US"/>
        </w:rPr>
      </w:pPr>
      <w:r w:rsidRPr="001409B6">
        <w:rPr>
          <w:rFonts w:asciiTheme="minorHAnsi" w:hAnsiTheme="minorHAnsi" w:cs="Arial Mäori"/>
          <w:sz w:val="18"/>
          <w:lang w:val="en-US"/>
        </w:rPr>
        <w:t xml:space="preserve">The Commissioning Agency model will contribute to </w:t>
      </w:r>
      <w:proofErr w:type="spellStart"/>
      <w:r w:rsidRPr="001409B6">
        <w:rPr>
          <w:rFonts w:asciiTheme="minorHAnsi" w:hAnsiTheme="minorHAnsi" w:cs="Arial Mäori"/>
          <w:sz w:val="18"/>
          <w:lang w:val="en-US"/>
        </w:rPr>
        <w:t>realising</w:t>
      </w:r>
      <w:proofErr w:type="spellEnd"/>
      <w:r w:rsidRPr="001409B6">
        <w:rPr>
          <w:rFonts w:asciiTheme="minorHAnsi" w:hAnsiTheme="minorHAnsi" w:cs="Arial Mäori"/>
          <w:sz w:val="18"/>
          <w:lang w:val="en-US"/>
        </w:rPr>
        <w:t xml:space="preserve"> the power of Whānau Ora by developing strategies based on four principals:</w:t>
      </w:r>
    </w:p>
    <w:p w:rsidR="008A3189" w:rsidRPr="001409B6" w:rsidRDefault="008A3189" w:rsidP="008A3189">
      <w:pPr>
        <w:pStyle w:val="BodyText"/>
        <w:rPr>
          <w:rFonts w:asciiTheme="minorHAnsi" w:hAnsiTheme="minorHAnsi" w:cs="Arial Mäori"/>
          <w:sz w:val="18"/>
          <w:lang w:val="en-US"/>
        </w:rPr>
      </w:pPr>
      <w:r w:rsidRPr="001409B6">
        <w:rPr>
          <w:rFonts w:asciiTheme="minorHAnsi" w:hAnsiTheme="minorHAnsi" w:cs="Arial Mäori"/>
          <w:sz w:val="18"/>
          <w:lang w:val="en-US"/>
        </w:rPr>
        <w:t>•</w:t>
      </w:r>
      <w:r w:rsidRPr="001409B6">
        <w:rPr>
          <w:rFonts w:asciiTheme="minorHAnsi" w:hAnsiTheme="minorHAnsi" w:cs="Arial Mäori"/>
          <w:sz w:val="18"/>
          <w:lang w:val="en-US"/>
        </w:rPr>
        <w:tab/>
        <w:t>Kotahitanga – collaborative approach to integrated solutions</w:t>
      </w:r>
    </w:p>
    <w:p w:rsidR="008A3189" w:rsidRPr="001409B6" w:rsidRDefault="008A3189" w:rsidP="008A3189">
      <w:pPr>
        <w:pStyle w:val="BodyText"/>
        <w:rPr>
          <w:rFonts w:asciiTheme="minorHAnsi" w:hAnsiTheme="minorHAnsi" w:cs="Arial Mäori"/>
          <w:sz w:val="18"/>
          <w:lang w:val="en-US"/>
        </w:rPr>
      </w:pPr>
      <w:r w:rsidRPr="001409B6">
        <w:rPr>
          <w:rFonts w:asciiTheme="minorHAnsi" w:hAnsiTheme="minorHAnsi" w:cs="Arial Mäori"/>
          <w:sz w:val="18"/>
          <w:lang w:val="en-US"/>
        </w:rPr>
        <w:t>•</w:t>
      </w:r>
      <w:r w:rsidRPr="001409B6">
        <w:rPr>
          <w:rFonts w:asciiTheme="minorHAnsi" w:hAnsiTheme="minorHAnsi" w:cs="Arial Mäori"/>
          <w:sz w:val="18"/>
          <w:lang w:val="en-US"/>
        </w:rPr>
        <w:tab/>
        <w:t>Kāinga focused – local level solutions by the people for the people</w:t>
      </w:r>
    </w:p>
    <w:p w:rsidR="008A3189" w:rsidRPr="001409B6" w:rsidRDefault="008A3189" w:rsidP="008A3189">
      <w:pPr>
        <w:pStyle w:val="BodyText"/>
        <w:rPr>
          <w:rFonts w:asciiTheme="minorHAnsi" w:hAnsiTheme="minorHAnsi" w:cs="Arial Mäori"/>
          <w:sz w:val="18"/>
          <w:lang w:val="en-US"/>
        </w:rPr>
      </w:pPr>
      <w:r w:rsidRPr="001409B6">
        <w:rPr>
          <w:rFonts w:asciiTheme="minorHAnsi" w:hAnsiTheme="minorHAnsi" w:cs="Arial Mäori"/>
          <w:sz w:val="18"/>
          <w:lang w:val="en-US"/>
        </w:rPr>
        <w:t>•</w:t>
      </w:r>
      <w:r w:rsidRPr="001409B6">
        <w:rPr>
          <w:rFonts w:asciiTheme="minorHAnsi" w:hAnsiTheme="minorHAnsi" w:cs="Arial Mäori"/>
          <w:sz w:val="18"/>
          <w:lang w:val="en-US"/>
        </w:rPr>
        <w:tab/>
        <w:t>Panoni hou – innovative approach to distinctive pathways</w:t>
      </w:r>
    </w:p>
    <w:p w:rsidR="006A0E0A" w:rsidRPr="001409B6" w:rsidRDefault="008225F8" w:rsidP="008A3189">
      <w:pPr>
        <w:pStyle w:val="BodyText"/>
        <w:rPr>
          <w:rFonts w:asciiTheme="minorHAnsi" w:hAnsiTheme="minorHAnsi" w:cs="Arial Mäori"/>
          <w:sz w:val="18"/>
          <w:lang w:val="en-US"/>
        </w:rPr>
      </w:pPr>
      <w:r w:rsidRPr="001409B6">
        <w:rPr>
          <w:rFonts w:asciiTheme="minorHAnsi" w:hAnsiTheme="minorHAnsi" w:cs="Arial Mäori"/>
          <w:sz w:val="18"/>
          <w:lang w:val="en-US"/>
        </w:rPr>
        <w:t>•</w:t>
      </w:r>
      <w:r w:rsidRPr="001409B6">
        <w:rPr>
          <w:rFonts w:asciiTheme="minorHAnsi" w:hAnsiTheme="minorHAnsi" w:cs="Arial Mäori"/>
          <w:sz w:val="18"/>
          <w:lang w:val="en-US"/>
        </w:rPr>
        <w:tab/>
      </w:r>
      <w:proofErr w:type="spellStart"/>
      <w:r w:rsidRPr="001409B6">
        <w:rPr>
          <w:rFonts w:asciiTheme="minorHAnsi" w:hAnsiTheme="minorHAnsi" w:cs="Arial Mäori"/>
          <w:sz w:val="18"/>
          <w:lang w:val="en-US"/>
        </w:rPr>
        <w:t>Kōkiritanga</w:t>
      </w:r>
      <w:proofErr w:type="spellEnd"/>
      <w:r w:rsidRPr="001409B6">
        <w:rPr>
          <w:rFonts w:asciiTheme="minorHAnsi" w:hAnsiTheme="minorHAnsi" w:cs="Arial Mäori"/>
          <w:sz w:val="18"/>
          <w:lang w:val="en-US"/>
        </w:rPr>
        <w:t xml:space="preserve"> – c</w:t>
      </w:r>
      <w:r w:rsidR="008A3189" w:rsidRPr="001409B6">
        <w:rPr>
          <w:rFonts w:asciiTheme="minorHAnsi" w:hAnsiTheme="minorHAnsi" w:cs="Arial Mäori"/>
          <w:sz w:val="18"/>
          <w:lang w:val="en-US"/>
        </w:rPr>
        <w:t>ollaboration with partners</w:t>
      </w:r>
    </w:p>
    <w:p w:rsidR="006B23BD" w:rsidRPr="001409B6" w:rsidRDefault="006B23BD" w:rsidP="003705E5">
      <w:pPr>
        <w:pStyle w:val="BodyText"/>
        <w:rPr>
          <w:rFonts w:asciiTheme="minorHAnsi" w:hAnsiTheme="minorHAnsi" w:cs="Arial Mäori"/>
          <w:sz w:val="18"/>
          <w:lang w:val="en-US"/>
        </w:rPr>
      </w:pPr>
    </w:p>
    <w:tbl>
      <w:tblPr>
        <w:tblW w:w="9072" w:type="dxa"/>
        <w:tblInd w:w="108" w:type="dxa"/>
        <w:tblBorders>
          <w:bottom w:val="single" w:sz="24" w:space="0" w:color="4F81BD" w:themeColor="accent1"/>
        </w:tblBorders>
        <w:tblLook w:val="04A0" w:firstRow="1" w:lastRow="0" w:firstColumn="1" w:lastColumn="0" w:noHBand="0" w:noVBand="1"/>
      </w:tblPr>
      <w:tblGrid>
        <w:gridCol w:w="9072"/>
      </w:tblGrid>
      <w:tr w:rsidR="008A3189" w:rsidRPr="001409B6" w:rsidTr="00342A72">
        <w:tc>
          <w:tcPr>
            <w:tcW w:w="9072" w:type="dxa"/>
            <w:shd w:val="clear" w:color="auto" w:fill="auto"/>
          </w:tcPr>
          <w:p w:rsidR="008A3189" w:rsidRPr="001409B6" w:rsidRDefault="008A3189" w:rsidP="008A3189">
            <w:pPr>
              <w:pStyle w:val="BodyText"/>
              <w:rPr>
                <w:rFonts w:asciiTheme="minorHAnsi" w:hAnsiTheme="minorHAnsi" w:cs="Arial Mäori"/>
                <w:b/>
                <w:bCs/>
                <w:sz w:val="20"/>
                <w:szCs w:val="20"/>
                <w:lang w:val="en-GB"/>
              </w:rPr>
            </w:pPr>
            <w:r w:rsidRPr="001409B6">
              <w:rPr>
                <w:rFonts w:asciiTheme="minorHAnsi" w:hAnsiTheme="minorHAnsi" w:cs="Arial Mäori"/>
                <w:bCs/>
                <w:sz w:val="20"/>
                <w:szCs w:val="20"/>
                <w:lang w:val="mi-NZ"/>
              </w:rPr>
              <w:br w:type="page"/>
            </w:r>
            <w:r w:rsidRPr="001409B6">
              <w:rPr>
                <w:rFonts w:asciiTheme="minorHAnsi" w:hAnsiTheme="minorHAnsi" w:cs="Arial Mäori"/>
                <w:b/>
                <w:sz w:val="20"/>
                <w:szCs w:val="20"/>
                <w:lang w:val="en-GB"/>
              </w:rPr>
              <w:t>WHĀNAU ORA APPROACH – KAUPAPA</w:t>
            </w:r>
          </w:p>
        </w:tc>
      </w:tr>
    </w:tbl>
    <w:p w:rsidR="008A3189" w:rsidRPr="001409B6" w:rsidRDefault="008A3189" w:rsidP="008A3189">
      <w:pPr>
        <w:pStyle w:val="BodyText"/>
        <w:rPr>
          <w:rFonts w:asciiTheme="minorHAnsi" w:hAnsiTheme="minorHAnsi" w:cs="Arial Mäori"/>
          <w:sz w:val="18"/>
          <w:lang w:val="en-GB"/>
        </w:rPr>
      </w:pPr>
      <w:r w:rsidRPr="001409B6">
        <w:rPr>
          <w:rFonts w:asciiTheme="minorHAnsi" w:hAnsiTheme="minorHAnsi" w:cs="Arial Mäori"/>
          <w:sz w:val="18"/>
          <w:lang w:val="en-GB"/>
        </w:rPr>
        <w:t xml:space="preserve">Te Pūtahitanga o Te Waipounamu has seven principles which reflect our values and underpin our commissioning approach in the following ways:  </w:t>
      </w:r>
    </w:p>
    <w:p w:rsidR="008A3189" w:rsidRPr="001409B6" w:rsidRDefault="008A3189" w:rsidP="008A3189">
      <w:pPr>
        <w:pStyle w:val="BodyText"/>
        <w:rPr>
          <w:rFonts w:asciiTheme="minorHAnsi" w:hAnsiTheme="minorHAnsi" w:cs="Arial Mäori"/>
          <w:sz w:val="12"/>
          <w:szCs w:val="16"/>
          <w:lang w:val="en-GB"/>
        </w:rPr>
      </w:pPr>
    </w:p>
    <w:tbl>
      <w:tblPr>
        <w:tblStyle w:val="LightShading-Accent1"/>
        <w:tblW w:w="0" w:type="auto"/>
        <w:tblLook w:val="04A0" w:firstRow="1" w:lastRow="0" w:firstColumn="1" w:lastColumn="0" w:noHBand="0" w:noVBand="1"/>
      </w:tblPr>
      <w:tblGrid>
        <w:gridCol w:w="2127"/>
        <w:gridCol w:w="958"/>
        <w:gridCol w:w="5987"/>
        <w:gridCol w:w="108"/>
      </w:tblGrid>
      <w:tr w:rsidR="008A3189" w:rsidRPr="001409B6" w:rsidTr="00342A72">
        <w:trPr>
          <w:gridAfter w:val="1"/>
          <w:cnfStyle w:val="100000000000" w:firstRow="1" w:lastRow="0" w:firstColumn="0" w:lastColumn="0" w:oddVBand="0" w:evenVBand="0" w:oddHBand="0"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2127" w:type="dxa"/>
          </w:tcPr>
          <w:p w:rsidR="008A3189" w:rsidRPr="001409B6" w:rsidRDefault="008A3189" w:rsidP="008A3189">
            <w:pPr>
              <w:pStyle w:val="BodyText"/>
              <w:rPr>
                <w:rFonts w:asciiTheme="minorHAnsi" w:hAnsiTheme="minorHAnsi" w:cs="Arial Mäori"/>
                <w:b w:val="0"/>
                <w:sz w:val="18"/>
                <w:lang w:val="en-GB"/>
              </w:rPr>
            </w:pPr>
            <w:r w:rsidRPr="001409B6">
              <w:rPr>
                <w:rFonts w:asciiTheme="minorHAnsi" w:hAnsiTheme="minorHAnsi" w:cs="Arial Mäori"/>
                <w:sz w:val="18"/>
                <w:lang w:val="en-GB"/>
              </w:rPr>
              <w:t>Principles</w:t>
            </w:r>
          </w:p>
        </w:tc>
        <w:tc>
          <w:tcPr>
            <w:tcW w:w="6945" w:type="dxa"/>
            <w:gridSpan w:val="2"/>
          </w:tcPr>
          <w:p w:rsidR="008A3189" w:rsidRPr="001409B6" w:rsidRDefault="008A3189" w:rsidP="008A3189">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Arial Mäori"/>
                <w:b w:val="0"/>
                <w:sz w:val="18"/>
                <w:lang w:val="en-GB"/>
              </w:rPr>
            </w:pPr>
            <w:r w:rsidRPr="001409B6">
              <w:rPr>
                <w:rFonts w:asciiTheme="minorHAnsi" w:hAnsiTheme="minorHAnsi" w:cs="Arial Mäori"/>
                <w:sz w:val="18"/>
                <w:lang w:val="en-GB"/>
              </w:rPr>
              <w:t>Action</w:t>
            </w:r>
          </w:p>
        </w:tc>
      </w:tr>
      <w:tr w:rsidR="008A3189" w:rsidRPr="001409B6" w:rsidTr="00342A72">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2127" w:type="dxa"/>
          </w:tcPr>
          <w:p w:rsidR="008A3189" w:rsidRPr="001409B6" w:rsidRDefault="008A3189" w:rsidP="008A3189">
            <w:pPr>
              <w:pStyle w:val="BodyText"/>
              <w:rPr>
                <w:rFonts w:asciiTheme="minorHAnsi" w:hAnsiTheme="minorHAnsi" w:cs="Arial Mäori"/>
                <w:i/>
                <w:sz w:val="18"/>
                <w:lang w:val="en-GB"/>
              </w:rPr>
            </w:pPr>
            <w:r w:rsidRPr="001409B6">
              <w:rPr>
                <w:rFonts w:asciiTheme="minorHAnsi" w:hAnsiTheme="minorHAnsi" w:cs="Arial Mäori"/>
                <w:i/>
                <w:sz w:val="18"/>
                <w:lang w:val="en-GB"/>
              </w:rPr>
              <w:t xml:space="preserve">Ngā </w:t>
            </w:r>
            <w:proofErr w:type="spellStart"/>
            <w:r w:rsidRPr="001409B6">
              <w:rPr>
                <w:rFonts w:asciiTheme="minorHAnsi" w:hAnsiTheme="minorHAnsi" w:cs="Arial Mäori"/>
                <w:i/>
                <w:sz w:val="18"/>
                <w:lang w:val="en-GB"/>
              </w:rPr>
              <w:t>Kaupapa</w:t>
            </w:r>
            <w:proofErr w:type="spellEnd"/>
            <w:r w:rsidRPr="001409B6">
              <w:rPr>
                <w:rFonts w:asciiTheme="minorHAnsi" w:hAnsiTheme="minorHAnsi" w:cs="Arial Mäori"/>
                <w:i/>
                <w:sz w:val="18"/>
                <w:lang w:val="en-GB"/>
              </w:rPr>
              <w:t xml:space="preserve"> Tuku </w:t>
            </w:r>
            <w:proofErr w:type="spellStart"/>
            <w:r w:rsidRPr="001409B6">
              <w:rPr>
                <w:rFonts w:asciiTheme="minorHAnsi" w:hAnsiTheme="minorHAnsi" w:cs="Arial Mäori"/>
                <w:i/>
                <w:sz w:val="18"/>
                <w:lang w:val="en-GB"/>
              </w:rPr>
              <w:t>Iho</w:t>
            </w:r>
            <w:proofErr w:type="spellEnd"/>
          </w:p>
        </w:tc>
        <w:tc>
          <w:tcPr>
            <w:tcW w:w="6945" w:type="dxa"/>
            <w:gridSpan w:val="2"/>
          </w:tcPr>
          <w:p w:rsidR="008A3189" w:rsidRPr="001409B6" w:rsidRDefault="008A3189" w:rsidP="008A3189">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Arial Mäori"/>
                <w:sz w:val="18"/>
                <w:lang w:val="en-GB"/>
              </w:rPr>
            </w:pPr>
            <w:r w:rsidRPr="001409B6">
              <w:rPr>
                <w:rFonts w:asciiTheme="minorHAnsi" w:hAnsiTheme="minorHAnsi" w:cs="Arial Mäori"/>
                <w:sz w:val="18"/>
                <w:lang w:val="en-GB"/>
              </w:rPr>
              <w:t>Recognising that beliefs and values guide whānau behaviour and response. Reflecting these values through providing opportunities for whānau to express them; i.e. method of encounter, whakautu and manaakitanga between whānau and service.</w:t>
            </w:r>
          </w:p>
        </w:tc>
      </w:tr>
      <w:tr w:rsidR="008A3189" w:rsidRPr="001409B6" w:rsidTr="00342A72">
        <w:trPr>
          <w:gridAfter w:val="1"/>
          <w:wAfter w:w="108" w:type="dxa"/>
        </w:trPr>
        <w:tc>
          <w:tcPr>
            <w:cnfStyle w:val="001000000000" w:firstRow="0" w:lastRow="0" w:firstColumn="1" w:lastColumn="0" w:oddVBand="0" w:evenVBand="0" w:oddHBand="0" w:evenHBand="0" w:firstRowFirstColumn="0" w:firstRowLastColumn="0" w:lastRowFirstColumn="0" w:lastRowLastColumn="0"/>
            <w:tcW w:w="2127" w:type="dxa"/>
          </w:tcPr>
          <w:p w:rsidR="008A3189" w:rsidRPr="001409B6" w:rsidRDefault="008A3189" w:rsidP="008A3189">
            <w:pPr>
              <w:pStyle w:val="BodyText"/>
              <w:rPr>
                <w:rFonts w:asciiTheme="minorHAnsi" w:hAnsiTheme="minorHAnsi" w:cs="Arial Mäori"/>
                <w:i/>
                <w:sz w:val="18"/>
                <w:lang w:val="en-GB"/>
              </w:rPr>
            </w:pPr>
            <w:r w:rsidRPr="001409B6">
              <w:rPr>
                <w:rFonts w:asciiTheme="minorHAnsi" w:hAnsiTheme="minorHAnsi" w:cs="Arial Mäori"/>
                <w:i/>
                <w:sz w:val="18"/>
                <w:lang w:val="en-GB"/>
              </w:rPr>
              <w:t>Whānau Opportunity</w:t>
            </w:r>
          </w:p>
        </w:tc>
        <w:tc>
          <w:tcPr>
            <w:tcW w:w="6945" w:type="dxa"/>
            <w:gridSpan w:val="2"/>
          </w:tcPr>
          <w:p w:rsidR="008A3189" w:rsidRPr="001409B6" w:rsidRDefault="008A3189" w:rsidP="008A3189">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Arial Mäori"/>
                <w:sz w:val="18"/>
                <w:lang w:val="en-GB"/>
              </w:rPr>
            </w:pPr>
            <w:r w:rsidRPr="001409B6">
              <w:rPr>
                <w:rFonts w:asciiTheme="minorHAnsi" w:hAnsiTheme="minorHAnsi" w:cs="Arial Mäori"/>
                <w:sz w:val="18"/>
                <w:lang w:val="en-GB"/>
              </w:rPr>
              <w:t xml:space="preserve">An acceptance that all whānau have strengths and recognising how leadership is expressed so that opportunities for action and change are leveraged from within the whānau. Engagement and contribution is enabled. </w:t>
            </w:r>
          </w:p>
        </w:tc>
      </w:tr>
      <w:tr w:rsidR="008A3189" w:rsidRPr="001409B6" w:rsidTr="00342A72">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2127" w:type="dxa"/>
          </w:tcPr>
          <w:p w:rsidR="008A3189" w:rsidRPr="001409B6" w:rsidRDefault="008A3189" w:rsidP="008A3189">
            <w:pPr>
              <w:pStyle w:val="BodyText"/>
              <w:rPr>
                <w:rFonts w:asciiTheme="minorHAnsi" w:hAnsiTheme="minorHAnsi" w:cs="Arial Mäori"/>
                <w:i/>
                <w:sz w:val="18"/>
                <w:lang w:val="en-GB"/>
              </w:rPr>
            </w:pPr>
            <w:r w:rsidRPr="001409B6">
              <w:rPr>
                <w:rFonts w:asciiTheme="minorHAnsi" w:hAnsiTheme="minorHAnsi" w:cs="Arial Mäori"/>
                <w:i/>
                <w:sz w:val="18"/>
                <w:lang w:val="en-GB"/>
              </w:rPr>
              <w:t xml:space="preserve">Best Whānau </w:t>
            </w:r>
          </w:p>
          <w:p w:rsidR="008A3189" w:rsidRPr="001409B6" w:rsidRDefault="008A3189" w:rsidP="008A3189">
            <w:pPr>
              <w:pStyle w:val="BodyText"/>
              <w:rPr>
                <w:rFonts w:asciiTheme="minorHAnsi" w:hAnsiTheme="minorHAnsi" w:cs="Arial Mäori"/>
                <w:i/>
                <w:sz w:val="18"/>
                <w:lang w:val="en-GB"/>
              </w:rPr>
            </w:pPr>
            <w:r w:rsidRPr="001409B6">
              <w:rPr>
                <w:rFonts w:asciiTheme="minorHAnsi" w:hAnsiTheme="minorHAnsi" w:cs="Arial Mäori"/>
                <w:i/>
                <w:sz w:val="18"/>
                <w:lang w:val="en-GB"/>
              </w:rPr>
              <w:t>Outcomes</w:t>
            </w:r>
          </w:p>
        </w:tc>
        <w:tc>
          <w:tcPr>
            <w:tcW w:w="6945" w:type="dxa"/>
            <w:gridSpan w:val="2"/>
          </w:tcPr>
          <w:p w:rsidR="008A3189" w:rsidRPr="001409B6" w:rsidRDefault="008A3189" w:rsidP="008A3189">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Arial Mäori"/>
                <w:sz w:val="18"/>
                <w:lang w:val="en-GB"/>
              </w:rPr>
            </w:pPr>
            <w:r w:rsidRPr="001409B6">
              <w:rPr>
                <w:rFonts w:asciiTheme="minorHAnsi" w:hAnsiTheme="minorHAnsi" w:cs="Arial Mäori"/>
                <w:sz w:val="18"/>
                <w:lang w:val="en-GB"/>
              </w:rPr>
              <w:t>Joint planning with whānau assisting them to identify the outcomes that they need from existing services in the community and acting as a navigator to bring these resources to them. Includes whānau-selected measures of success.</w:t>
            </w:r>
          </w:p>
        </w:tc>
      </w:tr>
      <w:tr w:rsidR="008A3189" w:rsidRPr="001409B6" w:rsidTr="00342A72">
        <w:trPr>
          <w:gridAfter w:val="1"/>
          <w:wAfter w:w="108" w:type="dxa"/>
        </w:trPr>
        <w:tc>
          <w:tcPr>
            <w:cnfStyle w:val="001000000000" w:firstRow="0" w:lastRow="0" w:firstColumn="1" w:lastColumn="0" w:oddVBand="0" w:evenVBand="0" w:oddHBand="0" w:evenHBand="0" w:firstRowFirstColumn="0" w:firstRowLastColumn="0" w:lastRowFirstColumn="0" w:lastRowLastColumn="0"/>
            <w:tcW w:w="2127" w:type="dxa"/>
          </w:tcPr>
          <w:p w:rsidR="008A3189" w:rsidRPr="001409B6" w:rsidRDefault="008A3189" w:rsidP="008A3189">
            <w:pPr>
              <w:pStyle w:val="BodyText"/>
              <w:rPr>
                <w:rFonts w:asciiTheme="minorHAnsi" w:hAnsiTheme="minorHAnsi" w:cs="Arial Mäori"/>
                <w:i/>
                <w:sz w:val="18"/>
                <w:lang w:val="en-GB"/>
              </w:rPr>
            </w:pPr>
            <w:r w:rsidRPr="001409B6">
              <w:rPr>
                <w:rFonts w:asciiTheme="minorHAnsi" w:hAnsiTheme="minorHAnsi" w:cs="Arial Mäori"/>
                <w:i/>
                <w:sz w:val="18"/>
                <w:lang w:val="en-GB"/>
              </w:rPr>
              <w:t xml:space="preserve">Coherent Service </w:t>
            </w:r>
          </w:p>
          <w:p w:rsidR="008A3189" w:rsidRPr="001409B6" w:rsidRDefault="008A3189" w:rsidP="008A3189">
            <w:pPr>
              <w:pStyle w:val="BodyText"/>
              <w:rPr>
                <w:rFonts w:asciiTheme="minorHAnsi" w:hAnsiTheme="minorHAnsi" w:cs="Arial Mäori"/>
                <w:i/>
                <w:sz w:val="18"/>
                <w:lang w:val="en-GB"/>
              </w:rPr>
            </w:pPr>
            <w:r w:rsidRPr="001409B6">
              <w:rPr>
                <w:rFonts w:asciiTheme="minorHAnsi" w:hAnsiTheme="minorHAnsi" w:cs="Arial Mäori"/>
                <w:i/>
                <w:sz w:val="18"/>
                <w:lang w:val="en-GB"/>
              </w:rPr>
              <w:lastRenderedPageBreak/>
              <w:t>Delivery</w:t>
            </w:r>
          </w:p>
        </w:tc>
        <w:tc>
          <w:tcPr>
            <w:tcW w:w="6945" w:type="dxa"/>
            <w:gridSpan w:val="2"/>
          </w:tcPr>
          <w:p w:rsidR="008A3189" w:rsidRPr="001409B6" w:rsidRDefault="008A3189" w:rsidP="008A3189">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Arial Mäori"/>
                <w:sz w:val="18"/>
                <w:lang w:val="en-GB"/>
              </w:rPr>
            </w:pPr>
            <w:r w:rsidRPr="001409B6">
              <w:rPr>
                <w:rFonts w:asciiTheme="minorHAnsi" w:hAnsiTheme="minorHAnsi" w:cs="Arial Mäori"/>
                <w:sz w:val="18"/>
                <w:lang w:val="en-GB"/>
              </w:rPr>
              <w:lastRenderedPageBreak/>
              <w:t>Integrated service planning as an outcome of whānau identified outcomes ensuring that services are seamless and enabling of these outcomes.</w:t>
            </w:r>
          </w:p>
        </w:tc>
      </w:tr>
      <w:tr w:rsidR="008A3189" w:rsidRPr="001409B6" w:rsidTr="00342A72">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2127" w:type="dxa"/>
          </w:tcPr>
          <w:p w:rsidR="008A3189" w:rsidRPr="001409B6" w:rsidRDefault="008A3189" w:rsidP="008A3189">
            <w:pPr>
              <w:pStyle w:val="BodyText"/>
              <w:rPr>
                <w:rFonts w:asciiTheme="minorHAnsi" w:hAnsiTheme="minorHAnsi" w:cs="Arial Mäori"/>
                <w:i/>
                <w:sz w:val="18"/>
                <w:lang w:val="en-GB"/>
              </w:rPr>
            </w:pPr>
            <w:r w:rsidRPr="001409B6">
              <w:rPr>
                <w:rFonts w:asciiTheme="minorHAnsi" w:hAnsiTheme="minorHAnsi" w:cs="Arial Mäori"/>
                <w:i/>
                <w:sz w:val="18"/>
                <w:lang w:val="en-GB"/>
              </w:rPr>
              <w:t>Whānau Integrity</w:t>
            </w:r>
          </w:p>
        </w:tc>
        <w:tc>
          <w:tcPr>
            <w:tcW w:w="6945" w:type="dxa"/>
            <w:gridSpan w:val="2"/>
          </w:tcPr>
          <w:p w:rsidR="008A3189" w:rsidRPr="001409B6" w:rsidRDefault="008A3189" w:rsidP="008A3189">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Arial Mäori"/>
                <w:sz w:val="18"/>
                <w:lang w:val="en-GB"/>
              </w:rPr>
            </w:pPr>
            <w:r w:rsidRPr="001409B6">
              <w:rPr>
                <w:rFonts w:asciiTheme="minorHAnsi" w:hAnsiTheme="minorHAnsi" w:cs="Arial Mäori"/>
                <w:sz w:val="18"/>
                <w:lang w:val="en-GB"/>
              </w:rPr>
              <w:t xml:space="preserve">All whānau are treated with the respect and integrity that is their legacy as </w:t>
            </w:r>
            <w:r w:rsidRPr="001409B6">
              <w:rPr>
                <w:rFonts w:asciiTheme="minorHAnsi" w:hAnsiTheme="minorHAnsi" w:cs="Arial Mäori"/>
                <w:sz w:val="18"/>
                <w:lang w:val="en-US"/>
              </w:rPr>
              <w:t>Māori</w:t>
            </w:r>
            <w:r w:rsidRPr="001409B6">
              <w:rPr>
                <w:rFonts w:asciiTheme="minorHAnsi" w:hAnsiTheme="minorHAnsi" w:cs="Arial Mäori"/>
                <w:sz w:val="18"/>
                <w:lang w:val="en-GB"/>
              </w:rPr>
              <w:t xml:space="preserve">. Whānau provided with the opportunity and support to determine their outcomes. </w:t>
            </w:r>
          </w:p>
        </w:tc>
      </w:tr>
      <w:tr w:rsidR="008A3189" w:rsidRPr="001409B6" w:rsidTr="00342A72">
        <w:trPr>
          <w:gridAfter w:val="1"/>
          <w:wAfter w:w="108" w:type="dxa"/>
        </w:trPr>
        <w:tc>
          <w:tcPr>
            <w:cnfStyle w:val="001000000000" w:firstRow="0" w:lastRow="0" w:firstColumn="1" w:lastColumn="0" w:oddVBand="0" w:evenVBand="0" w:oddHBand="0" w:evenHBand="0" w:firstRowFirstColumn="0" w:firstRowLastColumn="0" w:lastRowFirstColumn="0" w:lastRowLastColumn="0"/>
            <w:tcW w:w="2127" w:type="dxa"/>
          </w:tcPr>
          <w:p w:rsidR="008A3189" w:rsidRPr="001409B6" w:rsidRDefault="008A3189" w:rsidP="008A3189">
            <w:pPr>
              <w:pStyle w:val="BodyText"/>
              <w:rPr>
                <w:rFonts w:asciiTheme="minorHAnsi" w:hAnsiTheme="minorHAnsi" w:cs="Arial Mäori"/>
                <w:i/>
                <w:sz w:val="18"/>
                <w:lang w:val="en-GB"/>
              </w:rPr>
            </w:pPr>
            <w:r w:rsidRPr="001409B6">
              <w:rPr>
                <w:rFonts w:asciiTheme="minorHAnsi" w:hAnsiTheme="minorHAnsi" w:cs="Arial Mäori"/>
                <w:i/>
                <w:sz w:val="18"/>
                <w:lang w:val="en-GB"/>
              </w:rPr>
              <w:t xml:space="preserve">Effective Resourcing </w:t>
            </w:r>
          </w:p>
        </w:tc>
        <w:tc>
          <w:tcPr>
            <w:tcW w:w="6945" w:type="dxa"/>
            <w:gridSpan w:val="2"/>
          </w:tcPr>
          <w:p w:rsidR="008A3189" w:rsidRPr="001409B6" w:rsidRDefault="008A3189" w:rsidP="008A3189">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Arial Mäori"/>
                <w:sz w:val="18"/>
                <w:lang w:val="en-GB"/>
              </w:rPr>
            </w:pPr>
            <w:r w:rsidRPr="001409B6">
              <w:rPr>
                <w:rFonts w:asciiTheme="minorHAnsi" w:hAnsiTheme="minorHAnsi" w:cs="Arial Mäori"/>
                <w:sz w:val="18"/>
                <w:lang w:val="en-GB"/>
              </w:rPr>
              <w:t>Respecting whānau integrity and coordinating the level of resources that is required to achieve their self-determined outcomes.</w:t>
            </w:r>
          </w:p>
        </w:tc>
      </w:tr>
      <w:tr w:rsidR="008A3189" w:rsidRPr="001409B6" w:rsidTr="00342A72">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2127" w:type="dxa"/>
          </w:tcPr>
          <w:p w:rsidR="008A3189" w:rsidRPr="001409B6" w:rsidRDefault="008A3189" w:rsidP="008A3189">
            <w:pPr>
              <w:pStyle w:val="BodyText"/>
              <w:rPr>
                <w:rFonts w:asciiTheme="minorHAnsi" w:hAnsiTheme="minorHAnsi" w:cs="Arial Mäori"/>
                <w:i/>
                <w:sz w:val="18"/>
                <w:lang w:val="en-GB"/>
              </w:rPr>
            </w:pPr>
            <w:r w:rsidRPr="001409B6">
              <w:rPr>
                <w:rFonts w:asciiTheme="minorHAnsi" w:hAnsiTheme="minorHAnsi" w:cs="Arial Mäori"/>
                <w:i/>
                <w:sz w:val="18"/>
                <w:lang w:val="en-GB"/>
              </w:rPr>
              <w:t xml:space="preserve">Competent and </w:t>
            </w:r>
          </w:p>
          <w:p w:rsidR="008A3189" w:rsidRPr="001409B6" w:rsidRDefault="008A3189" w:rsidP="008A3189">
            <w:pPr>
              <w:pStyle w:val="BodyText"/>
              <w:rPr>
                <w:rFonts w:asciiTheme="minorHAnsi" w:hAnsiTheme="minorHAnsi" w:cs="Arial Mäori"/>
                <w:i/>
                <w:sz w:val="18"/>
                <w:lang w:val="en-GB"/>
              </w:rPr>
            </w:pPr>
            <w:r w:rsidRPr="001409B6">
              <w:rPr>
                <w:rFonts w:asciiTheme="minorHAnsi" w:hAnsiTheme="minorHAnsi" w:cs="Arial Mäori"/>
                <w:i/>
                <w:sz w:val="18"/>
                <w:lang w:val="en-GB"/>
              </w:rPr>
              <w:t>Innovative Provision</w:t>
            </w:r>
          </w:p>
        </w:tc>
        <w:tc>
          <w:tcPr>
            <w:tcW w:w="6945" w:type="dxa"/>
            <w:gridSpan w:val="2"/>
          </w:tcPr>
          <w:p w:rsidR="008A3189" w:rsidRPr="001409B6" w:rsidRDefault="008A3189" w:rsidP="008A3189">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Arial Mäori"/>
                <w:sz w:val="18"/>
                <w:lang w:val="en-GB"/>
              </w:rPr>
            </w:pPr>
            <w:r w:rsidRPr="001409B6">
              <w:rPr>
                <w:rFonts w:asciiTheme="minorHAnsi" w:hAnsiTheme="minorHAnsi" w:cs="Arial Mäori"/>
                <w:sz w:val="18"/>
                <w:lang w:val="en-GB"/>
              </w:rPr>
              <w:t xml:space="preserve">Identifying the strength that is often latent or covered over by circumstances and working with this to support whānau to move from crisis to a state of moemoeā. </w:t>
            </w:r>
          </w:p>
        </w:tc>
      </w:tr>
      <w:tr w:rsidR="006B23BD" w:rsidRPr="001409B6" w:rsidTr="00342A72">
        <w:tc>
          <w:tcPr>
            <w:cnfStyle w:val="001000000000" w:firstRow="0" w:lastRow="0" w:firstColumn="1" w:lastColumn="0" w:oddVBand="0" w:evenVBand="0" w:oddHBand="0" w:evenHBand="0" w:firstRowFirstColumn="0" w:firstRowLastColumn="0" w:lastRowFirstColumn="0" w:lastRowLastColumn="0"/>
            <w:tcW w:w="3085" w:type="dxa"/>
            <w:gridSpan w:val="2"/>
          </w:tcPr>
          <w:p w:rsidR="006B23BD" w:rsidRPr="001409B6" w:rsidRDefault="006B23BD" w:rsidP="008A3189">
            <w:pPr>
              <w:pStyle w:val="BodyText"/>
              <w:jc w:val="left"/>
              <w:rPr>
                <w:rFonts w:asciiTheme="minorHAnsi" w:hAnsiTheme="minorHAnsi" w:cs="Arial Mäori"/>
                <w:b w:val="0"/>
                <w:sz w:val="18"/>
                <w:lang w:val="en-US"/>
              </w:rPr>
            </w:pPr>
            <w:r w:rsidRPr="001409B6">
              <w:rPr>
                <w:rFonts w:asciiTheme="minorHAnsi" w:hAnsiTheme="minorHAnsi" w:cs="Arial Mäori"/>
                <w:sz w:val="18"/>
                <w:lang w:val="en-US"/>
              </w:rPr>
              <w:t>Position Title:</w:t>
            </w:r>
          </w:p>
        </w:tc>
        <w:tc>
          <w:tcPr>
            <w:tcW w:w="6095" w:type="dxa"/>
            <w:gridSpan w:val="2"/>
          </w:tcPr>
          <w:p w:rsidR="006B23BD" w:rsidRPr="001409B6" w:rsidRDefault="00E2152C" w:rsidP="008A3189">
            <w:pPr>
              <w:pStyle w:val="BodyText"/>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Mäori"/>
                <w:sz w:val="18"/>
                <w:lang w:val="en-US"/>
              </w:rPr>
            </w:pPr>
            <w:r>
              <w:rPr>
                <w:rFonts w:asciiTheme="minorHAnsi" w:hAnsiTheme="minorHAnsi" w:cs="Arial Mäori"/>
                <w:sz w:val="18"/>
                <w:lang w:val="en-US"/>
              </w:rPr>
              <w:t>Executive Assistant / Office Manager</w:t>
            </w:r>
          </w:p>
        </w:tc>
      </w:tr>
      <w:tr w:rsidR="008A3189" w:rsidRPr="001409B6" w:rsidTr="00342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gridSpan w:val="2"/>
          </w:tcPr>
          <w:p w:rsidR="008A3189" w:rsidRPr="001409B6" w:rsidRDefault="008A3189" w:rsidP="008A3189">
            <w:pPr>
              <w:pStyle w:val="BodyText"/>
              <w:jc w:val="left"/>
              <w:rPr>
                <w:rFonts w:asciiTheme="minorHAnsi" w:hAnsiTheme="minorHAnsi" w:cs="Arial Mäori"/>
                <w:b w:val="0"/>
                <w:sz w:val="18"/>
                <w:lang w:val="en-US"/>
              </w:rPr>
            </w:pPr>
            <w:proofErr w:type="spellStart"/>
            <w:r w:rsidRPr="001409B6">
              <w:rPr>
                <w:rFonts w:asciiTheme="minorHAnsi" w:hAnsiTheme="minorHAnsi" w:cs="Arial Mäori"/>
                <w:sz w:val="18"/>
                <w:lang w:val="en-US"/>
              </w:rPr>
              <w:t>Organisation</w:t>
            </w:r>
            <w:proofErr w:type="spellEnd"/>
            <w:r w:rsidRPr="001409B6">
              <w:rPr>
                <w:rFonts w:asciiTheme="minorHAnsi" w:hAnsiTheme="minorHAnsi" w:cs="Arial Mäori"/>
                <w:sz w:val="18"/>
                <w:lang w:val="en-US"/>
              </w:rPr>
              <w:t>:</w:t>
            </w:r>
          </w:p>
        </w:tc>
        <w:tc>
          <w:tcPr>
            <w:tcW w:w="6095" w:type="dxa"/>
            <w:gridSpan w:val="2"/>
          </w:tcPr>
          <w:p w:rsidR="008A3189" w:rsidRPr="001409B6" w:rsidRDefault="008A3189" w:rsidP="008A3189">
            <w:pPr>
              <w:pStyle w:val="BodyText"/>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Mäori"/>
                <w:sz w:val="18"/>
                <w:lang w:val="en-US"/>
              </w:rPr>
            </w:pPr>
            <w:r w:rsidRPr="001409B6">
              <w:rPr>
                <w:rFonts w:asciiTheme="minorHAnsi" w:hAnsiTheme="minorHAnsi" w:cs="Arial Mäori"/>
                <w:sz w:val="18"/>
                <w:lang w:val="en-US"/>
              </w:rPr>
              <w:t>Te Pūtahitanga o Te Waipounamu</w:t>
            </w:r>
          </w:p>
        </w:tc>
      </w:tr>
      <w:tr w:rsidR="006B23BD" w:rsidRPr="001409B6" w:rsidTr="00342A72">
        <w:tc>
          <w:tcPr>
            <w:cnfStyle w:val="001000000000" w:firstRow="0" w:lastRow="0" w:firstColumn="1" w:lastColumn="0" w:oddVBand="0" w:evenVBand="0" w:oddHBand="0" w:evenHBand="0" w:firstRowFirstColumn="0" w:firstRowLastColumn="0" w:lastRowFirstColumn="0" w:lastRowLastColumn="0"/>
            <w:tcW w:w="3085" w:type="dxa"/>
            <w:gridSpan w:val="2"/>
          </w:tcPr>
          <w:p w:rsidR="006B23BD" w:rsidRPr="001409B6" w:rsidRDefault="006B23BD" w:rsidP="008A3189">
            <w:pPr>
              <w:pStyle w:val="BodyText"/>
              <w:jc w:val="left"/>
              <w:rPr>
                <w:rFonts w:asciiTheme="minorHAnsi" w:hAnsiTheme="minorHAnsi" w:cs="Arial Mäori"/>
                <w:b w:val="0"/>
                <w:sz w:val="18"/>
                <w:lang w:val="en-US"/>
              </w:rPr>
            </w:pPr>
            <w:r w:rsidRPr="001409B6">
              <w:rPr>
                <w:rFonts w:asciiTheme="minorHAnsi" w:hAnsiTheme="minorHAnsi" w:cs="Arial Mäori"/>
                <w:sz w:val="18"/>
                <w:lang w:val="en-US"/>
              </w:rPr>
              <w:t>Date:</w:t>
            </w:r>
          </w:p>
        </w:tc>
        <w:tc>
          <w:tcPr>
            <w:tcW w:w="6095" w:type="dxa"/>
            <w:gridSpan w:val="2"/>
          </w:tcPr>
          <w:p w:rsidR="006B23BD" w:rsidRPr="001409B6" w:rsidRDefault="00E2152C" w:rsidP="008A3189">
            <w:pPr>
              <w:pStyle w:val="BodyText"/>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Mäori"/>
                <w:sz w:val="18"/>
                <w:lang w:val="en-US"/>
              </w:rPr>
            </w:pPr>
            <w:r>
              <w:rPr>
                <w:rFonts w:asciiTheme="minorHAnsi" w:hAnsiTheme="minorHAnsi" w:cs="Arial Mäori"/>
                <w:sz w:val="18"/>
                <w:lang w:val="en-US"/>
              </w:rPr>
              <w:t>February 2019</w:t>
            </w:r>
          </w:p>
        </w:tc>
      </w:tr>
      <w:tr w:rsidR="006B23BD" w:rsidRPr="001409B6" w:rsidTr="00342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gridSpan w:val="2"/>
          </w:tcPr>
          <w:p w:rsidR="006B23BD" w:rsidRPr="001409B6" w:rsidRDefault="006B23BD" w:rsidP="008A3189">
            <w:pPr>
              <w:pStyle w:val="BodyText"/>
              <w:jc w:val="left"/>
              <w:rPr>
                <w:rFonts w:asciiTheme="minorHAnsi" w:hAnsiTheme="minorHAnsi" w:cs="Arial Mäori"/>
                <w:b w:val="0"/>
                <w:sz w:val="18"/>
                <w:lang w:val="en-US"/>
              </w:rPr>
            </w:pPr>
            <w:r w:rsidRPr="001409B6">
              <w:rPr>
                <w:rFonts w:asciiTheme="minorHAnsi" w:hAnsiTheme="minorHAnsi" w:cs="Arial Mäori"/>
                <w:sz w:val="18"/>
                <w:lang w:val="en-US"/>
              </w:rPr>
              <w:t>Location:</w:t>
            </w:r>
          </w:p>
        </w:tc>
        <w:tc>
          <w:tcPr>
            <w:tcW w:w="6095" w:type="dxa"/>
            <w:gridSpan w:val="2"/>
          </w:tcPr>
          <w:p w:rsidR="006B23BD" w:rsidRPr="001409B6" w:rsidRDefault="006B23BD" w:rsidP="008A3189">
            <w:pPr>
              <w:pStyle w:val="BodyText"/>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Mäori"/>
                <w:sz w:val="18"/>
                <w:lang w:val="en-US"/>
              </w:rPr>
            </w:pPr>
            <w:r w:rsidRPr="001409B6">
              <w:rPr>
                <w:rFonts w:asciiTheme="minorHAnsi" w:hAnsiTheme="minorHAnsi" w:cs="Arial Mäori"/>
                <w:sz w:val="18"/>
                <w:lang w:val="en-US"/>
              </w:rPr>
              <w:t>Christchurch</w:t>
            </w:r>
          </w:p>
        </w:tc>
      </w:tr>
      <w:tr w:rsidR="006B23BD" w:rsidRPr="001409B6" w:rsidTr="00342A72">
        <w:tc>
          <w:tcPr>
            <w:cnfStyle w:val="001000000000" w:firstRow="0" w:lastRow="0" w:firstColumn="1" w:lastColumn="0" w:oddVBand="0" w:evenVBand="0" w:oddHBand="0" w:evenHBand="0" w:firstRowFirstColumn="0" w:firstRowLastColumn="0" w:lastRowFirstColumn="0" w:lastRowLastColumn="0"/>
            <w:tcW w:w="3085" w:type="dxa"/>
            <w:gridSpan w:val="2"/>
          </w:tcPr>
          <w:p w:rsidR="006B23BD" w:rsidRPr="001409B6" w:rsidRDefault="006B23BD" w:rsidP="008A3189">
            <w:pPr>
              <w:pStyle w:val="BodyText"/>
              <w:jc w:val="left"/>
              <w:rPr>
                <w:rFonts w:asciiTheme="minorHAnsi" w:hAnsiTheme="minorHAnsi" w:cs="Arial Mäori"/>
                <w:b w:val="0"/>
                <w:sz w:val="18"/>
                <w:lang w:val="en-US"/>
              </w:rPr>
            </w:pPr>
            <w:r w:rsidRPr="001409B6">
              <w:rPr>
                <w:rFonts w:asciiTheme="minorHAnsi" w:hAnsiTheme="minorHAnsi" w:cs="Arial Mäori"/>
                <w:sz w:val="18"/>
                <w:lang w:val="en-US"/>
              </w:rPr>
              <w:t>Reporting to:</w:t>
            </w:r>
          </w:p>
        </w:tc>
        <w:tc>
          <w:tcPr>
            <w:tcW w:w="6095" w:type="dxa"/>
            <w:gridSpan w:val="2"/>
          </w:tcPr>
          <w:p w:rsidR="006B23BD" w:rsidRPr="001409B6" w:rsidRDefault="00B24378" w:rsidP="00AA1B0C">
            <w:pPr>
              <w:pStyle w:val="BodyText"/>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Mäori"/>
                <w:color w:val="auto"/>
                <w:sz w:val="18"/>
                <w:lang w:val="en-US"/>
              </w:rPr>
            </w:pPr>
            <w:proofErr w:type="spellStart"/>
            <w:r>
              <w:rPr>
                <w:rFonts w:asciiTheme="minorHAnsi" w:hAnsiTheme="minorHAnsi" w:cs="Arial Mäori"/>
                <w:sz w:val="18"/>
                <w:lang w:val="en-US"/>
              </w:rPr>
              <w:t>Pouārahi</w:t>
            </w:r>
            <w:proofErr w:type="spellEnd"/>
            <w:r>
              <w:rPr>
                <w:rFonts w:asciiTheme="minorHAnsi" w:hAnsiTheme="minorHAnsi" w:cs="Arial Mäori"/>
                <w:sz w:val="18"/>
                <w:lang w:val="en-US"/>
              </w:rPr>
              <w:t xml:space="preserve">; </w:t>
            </w:r>
            <w:r w:rsidR="006B23BD" w:rsidRPr="001409B6">
              <w:rPr>
                <w:rFonts w:asciiTheme="minorHAnsi" w:hAnsiTheme="minorHAnsi" w:cs="Arial Mäori"/>
                <w:sz w:val="18"/>
                <w:lang w:val="en-US"/>
              </w:rPr>
              <w:t>Chief Executive– Te Pūtahitanga o Te Waipounamu</w:t>
            </w:r>
          </w:p>
        </w:tc>
      </w:tr>
      <w:tr w:rsidR="006B23BD" w:rsidRPr="001409B6" w:rsidTr="00342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gridSpan w:val="2"/>
          </w:tcPr>
          <w:p w:rsidR="006B23BD" w:rsidRPr="001409B6" w:rsidRDefault="006B23BD" w:rsidP="008A3189">
            <w:pPr>
              <w:pStyle w:val="BodyText"/>
              <w:jc w:val="left"/>
              <w:rPr>
                <w:rFonts w:asciiTheme="minorHAnsi" w:hAnsiTheme="minorHAnsi" w:cs="Arial Mäori"/>
                <w:b w:val="0"/>
                <w:sz w:val="18"/>
                <w:lang w:val="en-US"/>
              </w:rPr>
            </w:pPr>
            <w:r w:rsidRPr="001409B6">
              <w:rPr>
                <w:rFonts w:asciiTheme="minorHAnsi" w:hAnsiTheme="minorHAnsi" w:cs="Arial Mäori"/>
                <w:sz w:val="18"/>
                <w:lang w:val="en-US"/>
              </w:rPr>
              <w:t>Direct Reports:</w:t>
            </w:r>
          </w:p>
        </w:tc>
        <w:tc>
          <w:tcPr>
            <w:tcW w:w="6095" w:type="dxa"/>
            <w:gridSpan w:val="2"/>
          </w:tcPr>
          <w:p w:rsidR="006B23BD" w:rsidRPr="001409B6" w:rsidRDefault="008A3189" w:rsidP="008A3189">
            <w:pPr>
              <w:pStyle w:val="BodyText"/>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Mäori"/>
                <w:sz w:val="18"/>
                <w:lang w:val="en-US"/>
              </w:rPr>
            </w:pPr>
            <w:r w:rsidRPr="001409B6">
              <w:rPr>
                <w:rFonts w:asciiTheme="minorHAnsi" w:hAnsiTheme="minorHAnsi" w:cs="Arial Mäori"/>
                <w:sz w:val="18"/>
                <w:lang w:val="en-US"/>
              </w:rPr>
              <w:t>Nil</w:t>
            </w:r>
          </w:p>
        </w:tc>
      </w:tr>
      <w:tr w:rsidR="006B23BD" w:rsidRPr="001409B6" w:rsidTr="00342A72">
        <w:tc>
          <w:tcPr>
            <w:cnfStyle w:val="001000000000" w:firstRow="0" w:lastRow="0" w:firstColumn="1" w:lastColumn="0" w:oddVBand="0" w:evenVBand="0" w:oddHBand="0" w:evenHBand="0" w:firstRowFirstColumn="0" w:firstRowLastColumn="0" w:lastRowFirstColumn="0" w:lastRowLastColumn="0"/>
            <w:tcW w:w="3085" w:type="dxa"/>
            <w:gridSpan w:val="2"/>
          </w:tcPr>
          <w:p w:rsidR="006B23BD" w:rsidRPr="001409B6" w:rsidRDefault="006B23BD" w:rsidP="008A3189">
            <w:pPr>
              <w:pStyle w:val="BodyText"/>
              <w:jc w:val="left"/>
              <w:rPr>
                <w:rFonts w:asciiTheme="minorHAnsi" w:hAnsiTheme="minorHAnsi" w:cs="Arial Mäori"/>
                <w:b w:val="0"/>
                <w:sz w:val="18"/>
                <w:lang w:val="en-US"/>
              </w:rPr>
            </w:pPr>
            <w:r w:rsidRPr="001409B6">
              <w:rPr>
                <w:rFonts w:asciiTheme="minorHAnsi" w:hAnsiTheme="minorHAnsi" w:cs="Arial Mäori"/>
                <w:sz w:val="18"/>
                <w:lang w:val="en-US"/>
              </w:rPr>
              <w:t>N</w:t>
            </w:r>
            <w:r w:rsidR="00CB06BB" w:rsidRPr="001409B6">
              <w:rPr>
                <w:rFonts w:asciiTheme="minorHAnsi" w:hAnsiTheme="minorHAnsi" w:cs="Arial Mäori"/>
                <w:sz w:val="18"/>
                <w:lang w:val="en-US"/>
              </w:rPr>
              <w:t>ature and Term of Employment:</w:t>
            </w:r>
          </w:p>
        </w:tc>
        <w:tc>
          <w:tcPr>
            <w:tcW w:w="6095" w:type="dxa"/>
            <w:gridSpan w:val="2"/>
          </w:tcPr>
          <w:p w:rsidR="006B23BD" w:rsidRPr="001409B6" w:rsidRDefault="00CB06BB" w:rsidP="00AA1B0C">
            <w:pPr>
              <w:pStyle w:val="BodyText"/>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Mäori"/>
                <w:color w:val="auto"/>
                <w:sz w:val="18"/>
                <w:lang w:val="en-US"/>
              </w:rPr>
            </w:pPr>
            <w:r w:rsidRPr="001409B6">
              <w:rPr>
                <w:rFonts w:asciiTheme="minorHAnsi" w:hAnsiTheme="minorHAnsi" w:cs="Arial Mäori"/>
                <w:sz w:val="18"/>
                <w:lang w:val="en-US"/>
              </w:rPr>
              <w:t>Full time</w:t>
            </w:r>
            <w:r w:rsidR="00657544" w:rsidRPr="001409B6">
              <w:rPr>
                <w:rFonts w:asciiTheme="minorHAnsi" w:hAnsiTheme="minorHAnsi" w:cs="Arial Mäori"/>
                <w:sz w:val="18"/>
                <w:lang w:val="en-US"/>
              </w:rPr>
              <w:t xml:space="preserve"> </w:t>
            </w:r>
            <w:r w:rsidR="00B24378">
              <w:rPr>
                <w:rFonts w:asciiTheme="minorHAnsi" w:hAnsiTheme="minorHAnsi" w:cs="Arial Mäori"/>
                <w:sz w:val="18"/>
                <w:lang w:val="en-US"/>
              </w:rPr>
              <w:t>fixed term</w:t>
            </w:r>
          </w:p>
        </w:tc>
      </w:tr>
    </w:tbl>
    <w:p w:rsidR="008028A9" w:rsidRPr="001409B6" w:rsidRDefault="008028A9" w:rsidP="003705E5">
      <w:pPr>
        <w:pStyle w:val="BodyText"/>
        <w:rPr>
          <w:rFonts w:asciiTheme="minorHAnsi" w:hAnsiTheme="minorHAnsi" w:cs="Arial Mäori"/>
          <w:sz w:val="18"/>
          <w:lang w:val="en-US"/>
        </w:rPr>
      </w:pPr>
    </w:p>
    <w:p w:rsidR="008028A9" w:rsidRPr="001409B6" w:rsidRDefault="008028A9" w:rsidP="003705E5">
      <w:pPr>
        <w:pStyle w:val="BodyText"/>
        <w:rPr>
          <w:rFonts w:asciiTheme="minorHAnsi" w:hAnsiTheme="minorHAnsi" w:cs="Arial Mäori"/>
          <w:sz w:val="18"/>
          <w:lang w:val="en-US"/>
        </w:rPr>
      </w:pPr>
    </w:p>
    <w:tbl>
      <w:tblPr>
        <w:tblStyle w:val="LightShading-Accent1"/>
        <w:tblW w:w="9180" w:type="dxa"/>
        <w:tblLook w:val="04A0" w:firstRow="1" w:lastRow="0" w:firstColumn="1" w:lastColumn="0" w:noHBand="0" w:noVBand="1"/>
      </w:tblPr>
      <w:tblGrid>
        <w:gridCol w:w="2093"/>
        <w:gridCol w:w="7087"/>
      </w:tblGrid>
      <w:tr w:rsidR="00D74EF2" w:rsidRPr="001409B6" w:rsidTr="00342A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bottom w:val="nil"/>
            </w:tcBorders>
          </w:tcPr>
          <w:p w:rsidR="00D74EF2" w:rsidRPr="001409B6" w:rsidRDefault="00D74EF2" w:rsidP="00D74EF2">
            <w:pPr>
              <w:pStyle w:val="BodyText"/>
              <w:rPr>
                <w:rFonts w:asciiTheme="minorHAnsi" w:hAnsiTheme="minorHAnsi" w:cs="Arial Mäori"/>
                <w:b w:val="0"/>
                <w:bCs w:val="0"/>
                <w:sz w:val="18"/>
                <w:lang w:val="en-GB"/>
              </w:rPr>
            </w:pPr>
            <w:r w:rsidRPr="001409B6">
              <w:rPr>
                <w:rFonts w:asciiTheme="minorHAnsi" w:hAnsiTheme="minorHAnsi" w:cs="Arial Mäori"/>
                <w:sz w:val="18"/>
                <w:lang w:val="en-GB"/>
              </w:rPr>
              <w:t>Internal Relationships</w:t>
            </w:r>
          </w:p>
        </w:tc>
        <w:tc>
          <w:tcPr>
            <w:tcW w:w="7087" w:type="dxa"/>
            <w:tcBorders>
              <w:bottom w:val="nil"/>
            </w:tcBorders>
          </w:tcPr>
          <w:p w:rsidR="00D74EF2" w:rsidRPr="001409B6" w:rsidRDefault="00D74EF2" w:rsidP="00FC7FED">
            <w:pPr>
              <w:pStyle w:val="BodyText"/>
              <w:numPr>
                <w:ilvl w:val="0"/>
                <w:numId w:val="30"/>
              </w:numPr>
              <w:tabs>
                <w:tab w:val="clear" w:pos="357"/>
              </w:tabs>
              <w:ind w:left="459"/>
              <w:cnfStyle w:val="100000000000" w:firstRow="1" w:lastRow="0" w:firstColumn="0" w:lastColumn="0" w:oddVBand="0" w:evenVBand="0" w:oddHBand="0" w:evenHBand="0" w:firstRowFirstColumn="0" w:firstRowLastColumn="0" w:lastRowFirstColumn="0" w:lastRowLastColumn="0"/>
              <w:rPr>
                <w:rFonts w:asciiTheme="minorHAnsi" w:hAnsiTheme="minorHAnsi" w:cs="Arial Mäori"/>
                <w:b w:val="0"/>
                <w:sz w:val="18"/>
                <w:lang w:val="en-GB"/>
              </w:rPr>
            </w:pPr>
            <w:r w:rsidRPr="001409B6">
              <w:rPr>
                <w:rFonts w:asciiTheme="minorHAnsi" w:hAnsiTheme="minorHAnsi" w:cs="Arial Mäori"/>
                <w:b w:val="0"/>
                <w:sz w:val="18"/>
                <w:lang w:val="en-GB"/>
              </w:rPr>
              <w:t>All employees of Te Pūtahitanga o Te Waipounamu</w:t>
            </w:r>
          </w:p>
        </w:tc>
      </w:tr>
      <w:tr w:rsidR="00D74EF2" w:rsidRPr="001409B6" w:rsidTr="00342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il"/>
            </w:tcBorders>
          </w:tcPr>
          <w:p w:rsidR="00D74EF2" w:rsidRPr="001409B6" w:rsidRDefault="00D74EF2" w:rsidP="00D74EF2">
            <w:pPr>
              <w:pStyle w:val="BodyText"/>
              <w:rPr>
                <w:rFonts w:asciiTheme="minorHAnsi" w:hAnsiTheme="minorHAnsi" w:cs="Arial Mäori"/>
                <w:b w:val="0"/>
                <w:bCs w:val="0"/>
                <w:sz w:val="18"/>
                <w:lang w:val="en-GB"/>
              </w:rPr>
            </w:pPr>
          </w:p>
        </w:tc>
        <w:tc>
          <w:tcPr>
            <w:tcW w:w="7087" w:type="dxa"/>
            <w:tcBorders>
              <w:top w:val="nil"/>
            </w:tcBorders>
          </w:tcPr>
          <w:p w:rsidR="00D74EF2" w:rsidRPr="001409B6" w:rsidRDefault="00D74EF2" w:rsidP="00FC7FED">
            <w:pPr>
              <w:pStyle w:val="BodyText"/>
              <w:numPr>
                <w:ilvl w:val="0"/>
                <w:numId w:val="30"/>
              </w:numPr>
              <w:tabs>
                <w:tab w:val="clear" w:pos="357"/>
              </w:tabs>
              <w:ind w:left="459"/>
              <w:cnfStyle w:val="000000100000" w:firstRow="0" w:lastRow="0" w:firstColumn="0" w:lastColumn="0" w:oddVBand="0" w:evenVBand="0" w:oddHBand="1" w:evenHBand="0" w:firstRowFirstColumn="0" w:firstRowLastColumn="0" w:lastRowFirstColumn="0" w:lastRowLastColumn="0"/>
              <w:rPr>
                <w:rFonts w:asciiTheme="minorHAnsi" w:hAnsiTheme="minorHAnsi" w:cs="Arial Mäori"/>
                <w:sz w:val="18"/>
                <w:lang w:val="en-GB"/>
              </w:rPr>
            </w:pPr>
            <w:r w:rsidRPr="001409B6">
              <w:rPr>
                <w:rFonts w:asciiTheme="minorHAnsi" w:hAnsiTheme="minorHAnsi" w:cs="Arial Mäori"/>
                <w:sz w:val="18"/>
                <w:lang w:val="en-GB"/>
              </w:rPr>
              <w:t>All employees of affiliated providers and organisations.</w:t>
            </w:r>
          </w:p>
        </w:tc>
      </w:tr>
      <w:tr w:rsidR="00104F90" w:rsidRPr="001409B6" w:rsidTr="00342A72">
        <w:tc>
          <w:tcPr>
            <w:cnfStyle w:val="001000000000" w:firstRow="0" w:lastRow="0" w:firstColumn="1" w:lastColumn="0" w:oddVBand="0" w:evenVBand="0" w:oddHBand="0" w:evenHBand="0" w:firstRowFirstColumn="0" w:firstRowLastColumn="0" w:lastRowFirstColumn="0" w:lastRowLastColumn="0"/>
            <w:tcW w:w="2093" w:type="dxa"/>
          </w:tcPr>
          <w:p w:rsidR="00104F90" w:rsidRPr="001409B6" w:rsidRDefault="00104F90" w:rsidP="00D74EF2">
            <w:pPr>
              <w:pStyle w:val="BodyText"/>
              <w:rPr>
                <w:rFonts w:asciiTheme="minorHAnsi" w:hAnsiTheme="minorHAnsi" w:cs="Arial Mäori"/>
                <w:b w:val="0"/>
                <w:bCs w:val="0"/>
                <w:sz w:val="18"/>
                <w:lang w:val="en-GB"/>
              </w:rPr>
            </w:pPr>
            <w:r w:rsidRPr="001409B6">
              <w:rPr>
                <w:rFonts w:asciiTheme="minorHAnsi" w:hAnsiTheme="minorHAnsi" w:cs="Arial Mäori"/>
                <w:sz w:val="18"/>
                <w:lang w:val="en-GB"/>
              </w:rPr>
              <w:t>External Relationships</w:t>
            </w:r>
          </w:p>
        </w:tc>
        <w:tc>
          <w:tcPr>
            <w:tcW w:w="7087" w:type="dxa"/>
          </w:tcPr>
          <w:p w:rsidR="00104F90" w:rsidRPr="001409B6" w:rsidRDefault="00104F90" w:rsidP="00104F90">
            <w:pPr>
              <w:pStyle w:val="BodyText"/>
              <w:numPr>
                <w:ilvl w:val="0"/>
                <w:numId w:val="29"/>
              </w:numPr>
              <w:ind w:left="459"/>
              <w:cnfStyle w:val="000000000000" w:firstRow="0" w:lastRow="0" w:firstColumn="0" w:lastColumn="0" w:oddVBand="0" w:evenVBand="0" w:oddHBand="0" w:evenHBand="0" w:firstRowFirstColumn="0" w:firstRowLastColumn="0" w:lastRowFirstColumn="0" w:lastRowLastColumn="0"/>
              <w:rPr>
                <w:rFonts w:asciiTheme="minorHAnsi" w:hAnsiTheme="minorHAnsi" w:cs="Arial Mäori"/>
                <w:sz w:val="18"/>
                <w:lang w:val="en-US"/>
              </w:rPr>
            </w:pPr>
            <w:r w:rsidRPr="001409B6">
              <w:rPr>
                <w:rFonts w:asciiTheme="minorHAnsi" w:hAnsiTheme="minorHAnsi" w:cs="Arial Mäori"/>
                <w:sz w:val="18"/>
                <w:lang w:val="en-US"/>
              </w:rPr>
              <w:t xml:space="preserve">The </w:t>
            </w:r>
            <w:r w:rsidR="00B24378">
              <w:rPr>
                <w:rFonts w:asciiTheme="minorHAnsi" w:hAnsiTheme="minorHAnsi" w:cs="Arial Mäori"/>
                <w:sz w:val="18"/>
                <w:lang w:val="en-US"/>
              </w:rPr>
              <w:t>nine i</w:t>
            </w:r>
            <w:r w:rsidRPr="001409B6">
              <w:rPr>
                <w:rFonts w:asciiTheme="minorHAnsi" w:hAnsiTheme="minorHAnsi" w:cs="Arial Mäori"/>
                <w:sz w:val="18"/>
                <w:lang w:val="en-US"/>
              </w:rPr>
              <w:t xml:space="preserve">wi of Te Waipounamu; </w:t>
            </w:r>
          </w:p>
        </w:tc>
      </w:tr>
      <w:tr w:rsidR="00104F90" w:rsidRPr="001409B6" w:rsidTr="00342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104F90" w:rsidRPr="001409B6" w:rsidRDefault="00104F90" w:rsidP="00D74EF2">
            <w:pPr>
              <w:pStyle w:val="BodyText"/>
              <w:rPr>
                <w:rFonts w:asciiTheme="minorHAnsi" w:hAnsiTheme="minorHAnsi" w:cs="Arial Mäori"/>
                <w:b w:val="0"/>
                <w:bCs w:val="0"/>
                <w:sz w:val="18"/>
                <w:lang w:val="en-GB"/>
              </w:rPr>
            </w:pPr>
          </w:p>
        </w:tc>
        <w:tc>
          <w:tcPr>
            <w:tcW w:w="7087" w:type="dxa"/>
          </w:tcPr>
          <w:p w:rsidR="00104F90" w:rsidRPr="001409B6" w:rsidRDefault="00104F90" w:rsidP="00104F90">
            <w:pPr>
              <w:pStyle w:val="BodyText"/>
              <w:numPr>
                <w:ilvl w:val="0"/>
                <w:numId w:val="29"/>
              </w:numPr>
              <w:ind w:left="459"/>
              <w:cnfStyle w:val="000000100000" w:firstRow="0" w:lastRow="0" w:firstColumn="0" w:lastColumn="0" w:oddVBand="0" w:evenVBand="0" w:oddHBand="1" w:evenHBand="0" w:firstRowFirstColumn="0" w:firstRowLastColumn="0" w:lastRowFirstColumn="0" w:lastRowLastColumn="0"/>
              <w:rPr>
                <w:rFonts w:asciiTheme="minorHAnsi" w:hAnsiTheme="minorHAnsi" w:cs="Arial Mäori"/>
                <w:sz w:val="18"/>
                <w:lang w:val="en-US"/>
              </w:rPr>
            </w:pPr>
            <w:r w:rsidRPr="001409B6">
              <w:rPr>
                <w:rFonts w:asciiTheme="minorHAnsi" w:hAnsiTheme="minorHAnsi" w:cs="Arial Mäori"/>
                <w:sz w:val="18"/>
                <w:lang w:val="en-US"/>
              </w:rPr>
              <w:t xml:space="preserve">Participants in the Te </w:t>
            </w:r>
            <w:proofErr w:type="spellStart"/>
            <w:r w:rsidRPr="001409B6">
              <w:rPr>
                <w:rFonts w:asciiTheme="minorHAnsi" w:hAnsiTheme="minorHAnsi" w:cs="Arial Mäori"/>
                <w:sz w:val="18"/>
                <w:lang w:val="en-US"/>
              </w:rPr>
              <w:t>Pūtahitanga</w:t>
            </w:r>
            <w:proofErr w:type="spellEnd"/>
            <w:r w:rsidR="00E2152C">
              <w:rPr>
                <w:rFonts w:asciiTheme="minorHAnsi" w:hAnsiTheme="minorHAnsi" w:cs="Arial Mäori"/>
                <w:sz w:val="18"/>
                <w:lang w:val="en-US"/>
              </w:rPr>
              <w:t xml:space="preserve"> o Te </w:t>
            </w:r>
            <w:proofErr w:type="spellStart"/>
            <w:r w:rsidR="00E2152C">
              <w:rPr>
                <w:rFonts w:asciiTheme="minorHAnsi" w:hAnsiTheme="minorHAnsi" w:cs="Arial Mäori"/>
                <w:sz w:val="18"/>
                <w:lang w:val="en-US"/>
              </w:rPr>
              <w:t>Waipounamu</w:t>
            </w:r>
            <w:proofErr w:type="spellEnd"/>
            <w:r w:rsidRPr="001409B6">
              <w:rPr>
                <w:rFonts w:asciiTheme="minorHAnsi" w:hAnsiTheme="minorHAnsi" w:cs="Arial Mäori"/>
                <w:sz w:val="18"/>
                <w:lang w:val="en-US"/>
              </w:rPr>
              <w:t xml:space="preserve"> funding application process;</w:t>
            </w:r>
          </w:p>
        </w:tc>
      </w:tr>
      <w:tr w:rsidR="00E2152C" w:rsidRPr="001409B6" w:rsidTr="006C1101">
        <w:tc>
          <w:tcPr>
            <w:cnfStyle w:val="001000000000" w:firstRow="0" w:lastRow="0" w:firstColumn="1" w:lastColumn="0" w:oddVBand="0" w:evenVBand="0" w:oddHBand="0" w:evenHBand="0" w:firstRowFirstColumn="0" w:firstRowLastColumn="0" w:lastRowFirstColumn="0" w:lastRowLastColumn="0"/>
            <w:tcW w:w="2093" w:type="dxa"/>
          </w:tcPr>
          <w:p w:rsidR="00E2152C" w:rsidRPr="001409B6" w:rsidRDefault="00E2152C" w:rsidP="006C1101">
            <w:pPr>
              <w:pStyle w:val="BodyText"/>
              <w:rPr>
                <w:rFonts w:asciiTheme="minorHAnsi" w:hAnsiTheme="minorHAnsi" w:cs="Arial Mäori"/>
                <w:b w:val="0"/>
                <w:bCs w:val="0"/>
                <w:sz w:val="18"/>
                <w:lang w:val="en-GB"/>
              </w:rPr>
            </w:pPr>
          </w:p>
        </w:tc>
        <w:tc>
          <w:tcPr>
            <w:tcW w:w="7087" w:type="dxa"/>
          </w:tcPr>
          <w:p w:rsidR="00E2152C" w:rsidRPr="001409B6" w:rsidRDefault="00E2152C" w:rsidP="006C1101">
            <w:pPr>
              <w:pStyle w:val="BodyText"/>
              <w:numPr>
                <w:ilvl w:val="0"/>
                <w:numId w:val="29"/>
              </w:numPr>
              <w:ind w:left="459"/>
              <w:cnfStyle w:val="000000000000" w:firstRow="0" w:lastRow="0" w:firstColumn="0" w:lastColumn="0" w:oddVBand="0" w:evenVBand="0" w:oddHBand="0" w:evenHBand="0" w:firstRowFirstColumn="0" w:firstRowLastColumn="0" w:lastRowFirstColumn="0" w:lastRowLastColumn="0"/>
              <w:rPr>
                <w:rFonts w:asciiTheme="minorHAnsi" w:hAnsiTheme="minorHAnsi" w:cs="Arial Mäori"/>
                <w:sz w:val="18"/>
                <w:lang w:val="en-US"/>
              </w:rPr>
            </w:pPr>
            <w:r>
              <w:rPr>
                <w:rFonts w:asciiTheme="minorHAnsi" w:hAnsiTheme="minorHAnsi" w:cs="Arial Mäori"/>
                <w:sz w:val="18"/>
                <w:lang w:val="en-US"/>
              </w:rPr>
              <w:t xml:space="preserve">Sub-contracted entities in Te Whenua </w:t>
            </w:r>
            <w:proofErr w:type="spellStart"/>
            <w:r>
              <w:rPr>
                <w:rFonts w:asciiTheme="minorHAnsi" w:hAnsiTheme="minorHAnsi" w:cs="Arial Mäori"/>
                <w:sz w:val="18"/>
                <w:lang w:val="en-US"/>
              </w:rPr>
              <w:t>Taurikura</w:t>
            </w:r>
            <w:proofErr w:type="spellEnd"/>
            <w:r>
              <w:rPr>
                <w:rFonts w:asciiTheme="minorHAnsi" w:hAnsiTheme="minorHAnsi" w:cs="Arial Mäori"/>
                <w:sz w:val="18"/>
                <w:lang w:val="en-US"/>
              </w:rPr>
              <w:t xml:space="preserve"> (hub)</w:t>
            </w:r>
          </w:p>
        </w:tc>
      </w:tr>
      <w:tr w:rsidR="00104F90" w:rsidRPr="001409B6" w:rsidTr="00342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104F90" w:rsidRPr="001409B6" w:rsidRDefault="00104F90" w:rsidP="00D74EF2">
            <w:pPr>
              <w:pStyle w:val="BodyText"/>
              <w:rPr>
                <w:rFonts w:asciiTheme="minorHAnsi" w:hAnsiTheme="minorHAnsi" w:cs="Arial Mäori"/>
                <w:b w:val="0"/>
                <w:bCs w:val="0"/>
                <w:sz w:val="18"/>
                <w:lang w:val="en-GB"/>
              </w:rPr>
            </w:pPr>
          </w:p>
        </w:tc>
        <w:tc>
          <w:tcPr>
            <w:tcW w:w="7087" w:type="dxa"/>
          </w:tcPr>
          <w:p w:rsidR="00104F90" w:rsidRPr="001409B6" w:rsidRDefault="00104F90" w:rsidP="00104F90">
            <w:pPr>
              <w:pStyle w:val="BodyText"/>
              <w:numPr>
                <w:ilvl w:val="0"/>
                <w:numId w:val="29"/>
              </w:numPr>
              <w:ind w:left="459"/>
              <w:cnfStyle w:val="000000100000" w:firstRow="0" w:lastRow="0" w:firstColumn="0" w:lastColumn="0" w:oddVBand="0" w:evenVBand="0" w:oddHBand="1" w:evenHBand="0" w:firstRowFirstColumn="0" w:firstRowLastColumn="0" w:lastRowFirstColumn="0" w:lastRowLastColumn="0"/>
              <w:rPr>
                <w:rFonts w:asciiTheme="minorHAnsi" w:hAnsiTheme="minorHAnsi" w:cs="Arial Mäori"/>
                <w:sz w:val="18"/>
                <w:lang w:val="en-US"/>
              </w:rPr>
            </w:pPr>
            <w:r w:rsidRPr="001409B6">
              <w:rPr>
                <w:rFonts w:asciiTheme="minorHAnsi" w:hAnsiTheme="minorHAnsi" w:cs="Arial Mäori"/>
                <w:sz w:val="18"/>
                <w:lang w:val="en-US"/>
              </w:rPr>
              <w:t>Whānau in Te Waipounamu;</w:t>
            </w:r>
          </w:p>
        </w:tc>
      </w:tr>
      <w:tr w:rsidR="00104F90" w:rsidRPr="001409B6" w:rsidTr="00342A72">
        <w:tc>
          <w:tcPr>
            <w:cnfStyle w:val="001000000000" w:firstRow="0" w:lastRow="0" w:firstColumn="1" w:lastColumn="0" w:oddVBand="0" w:evenVBand="0" w:oddHBand="0" w:evenHBand="0" w:firstRowFirstColumn="0" w:firstRowLastColumn="0" w:lastRowFirstColumn="0" w:lastRowLastColumn="0"/>
            <w:tcW w:w="2093" w:type="dxa"/>
          </w:tcPr>
          <w:p w:rsidR="00104F90" w:rsidRPr="001409B6" w:rsidRDefault="00104F90" w:rsidP="00D74EF2">
            <w:pPr>
              <w:pStyle w:val="BodyText"/>
              <w:rPr>
                <w:rFonts w:asciiTheme="minorHAnsi" w:hAnsiTheme="minorHAnsi" w:cs="Arial Mäori"/>
                <w:b w:val="0"/>
                <w:bCs w:val="0"/>
                <w:sz w:val="18"/>
                <w:lang w:val="en-GB"/>
              </w:rPr>
            </w:pPr>
          </w:p>
        </w:tc>
        <w:tc>
          <w:tcPr>
            <w:tcW w:w="7087" w:type="dxa"/>
          </w:tcPr>
          <w:p w:rsidR="00104F90" w:rsidRPr="001409B6" w:rsidRDefault="00046B15" w:rsidP="00AA1B0C">
            <w:pPr>
              <w:pStyle w:val="BodyText"/>
              <w:numPr>
                <w:ilvl w:val="0"/>
                <w:numId w:val="29"/>
              </w:numPr>
              <w:ind w:left="459"/>
              <w:cnfStyle w:val="000000000000" w:firstRow="0" w:lastRow="0" w:firstColumn="0" w:lastColumn="0" w:oddVBand="0" w:evenVBand="0" w:oddHBand="0" w:evenHBand="0" w:firstRowFirstColumn="0" w:firstRowLastColumn="0" w:lastRowFirstColumn="0" w:lastRowLastColumn="0"/>
              <w:rPr>
                <w:rFonts w:asciiTheme="minorHAnsi" w:hAnsiTheme="minorHAnsi" w:cs="Arial Mäori"/>
                <w:color w:val="auto"/>
                <w:sz w:val="18"/>
                <w:lang w:val="en-US"/>
              </w:rPr>
            </w:pPr>
            <w:r w:rsidRPr="001409B6">
              <w:rPr>
                <w:rFonts w:asciiTheme="minorHAnsi" w:hAnsiTheme="minorHAnsi" w:cs="Arial Mäori"/>
                <w:sz w:val="18"/>
                <w:lang w:val="en-US"/>
              </w:rPr>
              <w:t xml:space="preserve">Whānau Ora </w:t>
            </w:r>
            <w:r w:rsidR="00B24378">
              <w:rPr>
                <w:rFonts w:asciiTheme="minorHAnsi" w:hAnsiTheme="minorHAnsi" w:cs="Arial Mäori"/>
                <w:sz w:val="18"/>
                <w:lang w:val="en-US"/>
              </w:rPr>
              <w:t>entities</w:t>
            </w:r>
          </w:p>
        </w:tc>
      </w:tr>
      <w:tr w:rsidR="00104F90" w:rsidRPr="001409B6" w:rsidTr="00342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104F90" w:rsidRPr="001409B6" w:rsidRDefault="00104F90" w:rsidP="00D74EF2">
            <w:pPr>
              <w:pStyle w:val="BodyText"/>
              <w:rPr>
                <w:rFonts w:asciiTheme="minorHAnsi" w:hAnsiTheme="minorHAnsi" w:cs="Arial Mäori"/>
                <w:b w:val="0"/>
                <w:bCs w:val="0"/>
                <w:sz w:val="18"/>
                <w:lang w:val="en-GB"/>
              </w:rPr>
            </w:pPr>
          </w:p>
        </w:tc>
        <w:tc>
          <w:tcPr>
            <w:tcW w:w="7087" w:type="dxa"/>
          </w:tcPr>
          <w:p w:rsidR="00104F90" w:rsidRPr="001409B6" w:rsidRDefault="00104F90" w:rsidP="00104F90">
            <w:pPr>
              <w:pStyle w:val="BodyText"/>
              <w:numPr>
                <w:ilvl w:val="0"/>
                <w:numId w:val="29"/>
              </w:numPr>
              <w:ind w:left="459"/>
              <w:cnfStyle w:val="000000100000" w:firstRow="0" w:lastRow="0" w:firstColumn="0" w:lastColumn="0" w:oddVBand="0" w:evenVBand="0" w:oddHBand="1" w:evenHBand="0" w:firstRowFirstColumn="0" w:firstRowLastColumn="0" w:lastRowFirstColumn="0" w:lastRowLastColumn="0"/>
              <w:rPr>
                <w:rFonts w:asciiTheme="minorHAnsi" w:hAnsiTheme="minorHAnsi" w:cs="Arial Mäori"/>
                <w:sz w:val="18"/>
                <w:lang w:val="en-US"/>
              </w:rPr>
            </w:pPr>
            <w:r w:rsidRPr="001409B6">
              <w:rPr>
                <w:rFonts w:asciiTheme="minorHAnsi" w:hAnsiTheme="minorHAnsi" w:cs="Arial Mäori"/>
                <w:sz w:val="18"/>
                <w:lang w:val="en-US"/>
              </w:rPr>
              <w:t>Courier and Postal Services;</w:t>
            </w:r>
          </w:p>
        </w:tc>
      </w:tr>
      <w:tr w:rsidR="00104F90" w:rsidRPr="001409B6" w:rsidTr="00342A72">
        <w:tc>
          <w:tcPr>
            <w:cnfStyle w:val="001000000000" w:firstRow="0" w:lastRow="0" w:firstColumn="1" w:lastColumn="0" w:oddVBand="0" w:evenVBand="0" w:oddHBand="0" w:evenHBand="0" w:firstRowFirstColumn="0" w:firstRowLastColumn="0" w:lastRowFirstColumn="0" w:lastRowLastColumn="0"/>
            <w:tcW w:w="2093" w:type="dxa"/>
          </w:tcPr>
          <w:p w:rsidR="00104F90" w:rsidRPr="001409B6" w:rsidRDefault="00104F90" w:rsidP="00D74EF2">
            <w:pPr>
              <w:pStyle w:val="BodyText"/>
              <w:rPr>
                <w:rFonts w:asciiTheme="minorHAnsi" w:hAnsiTheme="minorHAnsi" w:cs="Arial Mäori"/>
                <w:b w:val="0"/>
                <w:bCs w:val="0"/>
                <w:sz w:val="18"/>
                <w:lang w:val="en-GB"/>
              </w:rPr>
            </w:pPr>
          </w:p>
        </w:tc>
        <w:tc>
          <w:tcPr>
            <w:tcW w:w="7087" w:type="dxa"/>
          </w:tcPr>
          <w:p w:rsidR="00104F90" w:rsidRPr="001409B6" w:rsidRDefault="00104F90" w:rsidP="00104F90">
            <w:pPr>
              <w:pStyle w:val="BodyText"/>
              <w:numPr>
                <w:ilvl w:val="0"/>
                <w:numId w:val="29"/>
              </w:numPr>
              <w:ind w:left="459"/>
              <w:cnfStyle w:val="000000000000" w:firstRow="0" w:lastRow="0" w:firstColumn="0" w:lastColumn="0" w:oddVBand="0" w:evenVBand="0" w:oddHBand="0" w:evenHBand="0" w:firstRowFirstColumn="0" w:firstRowLastColumn="0" w:lastRowFirstColumn="0" w:lastRowLastColumn="0"/>
              <w:rPr>
                <w:rFonts w:asciiTheme="minorHAnsi" w:hAnsiTheme="minorHAnsi" w:cs="Arial Mäori"/>
                <w:sz w:val="18"/>
                <w:lang w:val="en-US"/>
              </w:rPr>
            </w:pPr>
            <w:r w:rsidRPr="001409B6">
              <w:rPr>
                <w:rFonts w:asciiTheme="minorHAnsi" w:hAnsiTheme="minorHAnsi" w:cs="Arial Mäori"/>
                <w:sz w:val="18"/>
                <w:lang w:val="en-US"/>
              </w:rPr>
              <w:t>Travel Consultancies;</w:t>
            </w:r>
          </w:p>
        </w:tc>
      </w:tr>
      <w:tr w:rsidR="00104F90" w:rsidRPr="001409B6" w:rsidTr="00342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104F90" w:rsidRPr="001409B6" w:rsidRDefault="00104F90" w:rsidP="00D74EF2">
            <w:pPr>
              <w:pStyle w:val="BodyText"/>
              <w:rPr>
                <w:rFonts w:asciiTheme="minorHAnsi" w:hAnsiTheme="minorHAnsi" w:cs="Arial Mäori"/>
                <w:b w:val="0"/>
                <w:bCs w:val="0"/>
                <w:sz w:val="18"/>
                <w:lang w:val="en-GB"/>
              </w:rPr>
            </w:pPr>
          </w:p>
        </w:tc>
        <w:tc>
          <w:tcPr>
            <w:tcW w:w="7087" w:type="dxa"/>
          </w:tcPr>
          <w:p w:rsidR="00104F90" w:rsidRPr="001409B6" w:rsidRDefault="00104F90" w:rsidP="00104F90">
            <w:pPr>
              <w:pStyle w:val="BodyText"/>
              <w:numPr>
                <w:ilvl w:val="0"/>
                <w:numId w:val="29"/>
              </w:numPr>
              <w:ind w:left="459"/>
              <w:cnfStyle w:val="000000100000" w:firstRow="0" w:lastRow="0" w:firstColumn="0" w:lastColumn="0" w:oddVBand="0" w:evenVBand="0" w:oddHBand="1" w:evenHBand="0" w:firstRowFirstColumn="0" w:firstRowLastColumn="0" w:lastRowFirstColumn="0" w:lastRowLastColumn="0"/>
              <w:rPr>
                <w:rFonts w:asciiTheme="minorHAnsi" w:hAnsiTheme="minorHAnsi" w:cs="Arial Mäori"/>
                <w:sz w:val="18"/>
                <w:lang w:val="en-US"/>
              </w:rPr>
            </w:pPr>
            <w:r w:rsidRPr="001409B6">
              <w:rPr>
                <w:rFonts w:asciiTheme="minorHAnsi" w:hAnsiTheme="minorHAnsi" w:cs="Arial Mäori"/>
                <w:sz w:val="18"/>
                <w:lang w:val="en-US"/>
              </w:rPr>
              <w:t>Office and Stationery Suppliers;</w:t>
            </w:r>
          </w:p>
        </w:tc>
      </w:tr>
      <w:tr w:rsidR="00104F90" w:rsidRPr="001409B6" w:rsidTr="00342A72">
        <w:tc>
          <w:tcPr>
            <w:cnfStyle w:val="001000000000" w:firstRow="0" w:lastRow="0" w:firstColumn="1" w:lastColumn="0" w:oddVBand="0" w:evenVBand="0" w:oddHBand="0" w:evenHBand="0" w:firstRowFirstColumn="0" w:firstRowLastColumn="0" w:lastRowFirstColumn="0" w:lastRowLastColumn="0"/>
            <w:tcW w:w="2093" w:type="dxa"/>
            <w:tcBorders>
              <w:bottom w:val="nil"/>
            </w:tcBorders>
          </w:tcPr>
          <w:p w:rsidR="00104F90" w:rsidRPr="001409B6" w:rsidRDefault="00104F90" w:rsidP="00D74EF2">
            <w:pPr>
              <w:pStyle w:val="BodyText"/>
              <w:rPr>
                <w:rFonts w:asciiTheme="minorHAnsi" w:hAnsiTheme="minorHAnsi" w:cs="Arial Mäori"/>
                <w:b w:val="0"/>
                <w:bCs w:val="0"/>
                <w:sz w:val="18"/>
                <w:lang w:val="en-GB"/>
              </w:rPr>
            </w:pPr>
          </w:p>
        </w:tc>
        <w:tc>
          <w:tcPr>
            <w:tcW w:w="7087" w:type="dxa"/>
            <w:tcBorders>
              <w:bottom w:val="nil"/>
            </w:tcBorders>
          </w:tcPr>
          <w:p w:rsidR="00104F90" w:rsidRPr="001409B6" w:rsidRDefault="00104F90" w:rsidP="00104F90">
            <w:pPr>
              <w:pStyle w:val="BodyText"/>
              <w:numPr>
                <w:ilvl w:val="0"/>
                <w:numId w:val="29"/>
              </w:numPr>
              <w:ind w:left="459"/>
              <w:cnfStyle w:val="000000000000" w:firstRow="0" w:lastRow="0" w:firstColumn="0" w:lastColumn="0" w:oddVBand="0" w:evenVBand="0" w:oddHBand="0" w:evenHBand="0" w:firstRowFirstColumn="0" w:firstRowLastColumn="0" w:lastRowFirstColumn="0" w:lastRowLastColumn="0"/>
              <w:rPr>
                <w:rFonts w:asciiTheme="minorHAnsi" w:hAnsiTheme="minorHAnsi" w:cs="Arial Mäori"/>
                <w:sz w:val="18"/>
                <w:lang w:val="en-US"/>
              </w:rPr>
            </w:pPr>
            <w:r w:rsidRPr="001409B6">
              <w:rPr>
                <w:rFonts w:asciiTheme="minorHAnsi" w:hAnsiTheme="minorHAnsi" w:cs="Arial Mäori"/>
                <w:sz w:val="18"/>
                <w:lang w:val="en-US"/>
              </w:rPr>
              <w:t>Catering and Other Suppliers;</w:t>
            </w:r>
          </w:p>
        </w:tc>
      </w:tr>
    </w:tbl>
    <w:p w:rsidR="008028A9" w:rsidRPr="001409B6" w:rsidRDefault="008028A9" w:rsidP="003705E5">
      <w:pPr>
        <w:pStyle w:val="BodyText"/>
        <w:rPr>
          <w:rFonts w:asciiTheme="minorHAnsi" w:hAnsiTheme="minorHAnsi" w:cs="Arial Mäori"/>
          <w:sz w:val="18"/>
          <w:lang w:val="en-US"/>
        </w:rPr>
      </w:pPr>
    </w:p>
    <w:p w:rsidR="008028A9" w:rsidRPr="001409B6" w:rsidRDefault="008028A9">
      <w:pPr>
        <w:rPr>
          <w:rFonts w:asciiTheme="minorHAnsi" w:hAnsiTheme="minorHAnsi" w:cs="Arial Mäori"/>
          <w:sz w:val="18"/>
          <w:szCs w:val="24"/>
          <w:lang w:val="en-US" w:eastAsia="en-GB"/>
        </w:rPr>
      </w:pPr>
      <w:r w:rsidRPr="001409B6">
        <w:rPr>
          <w:rFonts w:asciiTheme="minorHAnsi" w:hAnsiTheme="minorHAnsi" w:cs="Arial Mäori"/>
          <w:sz w:val="18"/>
          <w:lang w:val="en-US"/>
        </w:rPr>
        <w:br w:type="page"/>
      </w:r>
    </w:p>
    <w:p w:rsidR="00D74EF2" w:rsidRPr="001409B6" w:rsidRDefault="00D74EF2" w:rsidP="003705E5">
      <w:pPr>
        <w:pStyle w:val="BodyText"/>
        <w:rPr>
          <w:rFonts w:asciiTheme="minorHAnsi" w:hAnsiTheme="minorHAnsi" w:cs="Arial Mäori"/>
          <w:sz w:val="18"/>
          <w:lang w:val="en-US"/>
        </w:rPr>
      </w:pPr>
    </w:p>
    <w:tbl>
      <w:tblPr>
        <w:tblW w:w="0" w:type="auto"/>
        <w:tblBorders>
          <w:bottom w:val="single" w:sz="18" w:space="0" w:color="4F81BD" w:themeColor="accent1"/>
        </w:tblBorders>
        <w:tblLook w:val="04A0" w:firstRow="1" w:lastRow="0" w:firstColumn="1" w:lastColumn="0" w:noHBand="0" w:noVBand="1"/>
      </w:tblPr>
      <w:tblGrid>
        <w:gridCol w:w="9180"/>
      </w:tblGrid>
      <w:tr w:rsidR="00104F90" w:rsidRPr="001409B6" w:rsidTr="00342A72">
        <w:tc>
          <w:tcPr>
            <w:tcW w:w="9180" w:type="dxa"/>
            <w:shd w:val="clear" w:color="auto" w:fill="auto"/>
          </w:tcPr>
          <w:p w:rsidR="00104F90" w:rsidRPr="001409B6" w:rsidRDefault="00104F90" w:rsidP="0045752E">
            <w:pPr>
              <w:spacing w:before="60" w:after="60"/>
              <w:rPr>
                <w:rFonts w:asciiTheme="minorHAnsi" w:hAnsiTheme="minorHAnsi" w:cs="Arial Mäori"/>
              </w:rPr>
            </w:pPr>
            <w:r w:rsidRPr="001409B6">
              <w:rPr>
                <w:rFonts w:asciiTheme="minorHAnsi" w:eastAsia="Arial Unicode MS" w:hAnsiTheme="minorHAnsi" w:cs="Arial Mäori"/>
                <w:b/>
              </w:rPr>
              <w:t>WHAT IS THE PRIMARY FOCUS OF THIS ROLE? - TE AROTAHI MATUA</w:t>
            </w:r>
          </w:p>
        </w:tc>
      </w:tr>
    </w:tbl>
    <w:p w:rsidR="00104F90" w:rsidRPr="001409B6" w:rsidRDefault="00104F90" w:rsidP="00104F90">
      <w:pPr>
        <w:spacing w:before="20" w:after="80"/>
        <w:jc w:val="both"/>
        <w:rPr>
          <w:rFonts w:asciiTheme="minorHAnsi" w:hAnsiTheme="minorHAnsi" w:cs="Arial Mäori"/>
          <w:sz w:val="16"/>
          <w:lang w:val="mi-NZ"/>
        </w:rPr>
      </w:pPr>
    </w:p>
    <w:tbl>
      <w:tblPr>
        <w:tblW w:w="9180" w:type="dxa"/>
        <w:tblLook w:val="04A0" w:firstRow="1" w:lastRow="0" w:firstColumn="1" w:lastColumn="0" w:noHBand="0" w:noVBand="1"/>
      </w:tblPr>
      <w:tblGrid>
        <w:gridCol w:w="9180"/>
      </w:tblGrid>
      <w:tr w:rsidR="00104F90" w:rsidRPr="001409B6" w:rsidTr="0045752E">
        <w:tc>
          <w:tcPr>
            <w:tcW w:w="9180" w:type="dxa"/>
            <w:shd w:val="clear" w:color="auto" w:fill="auto"/>
          </w:tcPr>
          <w:p w:rsidR="00743CE9" w:rsidRPr="001409B6" w:rsidRDefault="00104F90" w:rsidP="00E2152C">
            <w:pPr>
              <w:spacing w:before="60"/>
              <w:jc w:val="both"/>
              <w:rPr>
                <w:rFonts w:asciiTheme="minorHAnsi" w:hAnsiTheme="minorHAnsi" w:cs="Arial Mäori"/>
                <w:sz w:val="18"/>
                <w:szCs w:val="18"/>
              </w:rPr>
            </w:pPr>
            <w:r w:rsidRPr="001409B6">
              <w:rPr>
                <w:rFonts w:asciiTheme="minorHAnsi" w:hAnsiTheme="minorHAnsi" w:cs="Arial Mäori"/>
                <w:sz w:val="18"/>
                <w:szCs w:val="18"/>
              </w:rPr>
              <w:t>This position will provide seamless administrative and</w:t>
            </w:r>
            <w:r w:rsidR="00E2152C">
              <w:rPr>
                <w:rFonts w:asciiTheme="minorHAnsi" w:hAnsiTheme="minorHAnsi" w:cs="Arial Mäori"/>
                <w:sz w:val="18"/>
                <w:szCs w:val="18"/>
              </w:rPr>
              <w:t xml:space="preserve"> executive</w:t>
            </w:r>
            <w:r w:rsidRPr="001409B6">
              <w:rPr>
                <w:rFonts w:asciiTheme="minorHAnsi" w:hAnsiTheme="minorHAnsi" w:cs="Arial Mäori"/>
                <w:sz w:val="18"/>
                <w:szCs w:val="18"/>
              </w:rPr>
              <w:t xml:space="preserve"> support to the team of Te Pūtahitanga o Te Waipounamu. This role will also provide support to the </w:t>
            </w:r>
            <w:proofErr w:type="spellStart"/>
            <w:r w:rsidR="00E2152C">
              <w:rPr>
                <w:rFonts w:asciiTheme="minorHAnsi" w:hAnsiTheme="minorHAnsi" w:cs="Arial Mäori"/>
                <w:sz w:val="18"/>
                <w:szCs w:val="18"/>
              </w:rPr>
              <w:t>Pouārahi</w:t>
            </w:r>
            <w:proofErr w:type="spellEnd"/>
            <w:r w:rsidR="00E2152C">
              <w:rPr>
                <w:rFonts w:asciiTheme="minorHAnsi" w:hAnsiTheme="minorHAnsi" w:cs="Arial Mäori"/>
                <w:sz w:val="18"/>
                <w:szCs w:val="18"/>
              </w:rPr>
              <w:t xml:space="preserve"> / Chief Executive, the sub-contracted entities of Te Whenua </w:t>
            </w:r>
            <w:proofErr w:type="spellStart"/>
            <w:r w:rsidR="00E2152C">
              <w:rPr>
                <w:rFonts w:asciiTheme="minorHAnsi" w:hAnsiTheme="minorHAnsi" w:cs="Arial Mäori"/>
                <w:sz w:val="18"/>
                <w:szCs w:val="18"/>
              </w:rPr>
              <w:t>Taurikura</w:t>
            </w:r>
            <w:proofErr w:type="spellEnd"/>
            <w:r w:rsidRPr="001409B6">
              <w:rPr>
                <w:rFonts w:asciiTheme="minorHAnsi" w:hAnsiTheme="minorHAnsi" w:cs="Arial Mäori"/>
                <w:sz w:val="18"/>
                <w:szCs w:val="18"/>
              </w:rPr>
              <w:t xml:space="preserve">, as well as provision of </w:t>
            </w:r>
            <w:r w:rsidR="00E2152C">
              <w:rPr>
                <w:rFonts w:asciiTheme="minorHAnsi" w:hAnsiTheme="minorHAnsi" w:cs="Arial Mäori"/>
                <w:sz w:val="18"/>
                <w:szCs w:val="18"/>
              </w:rPr>
              <w:t>administration across the hub</w:t>
            </w:r>
          </w:p>
        </w:tc>
      </w:tr>
    </w:tbl>
    <w:p w:rsidR="00104F90" w:rsidRPr="001409B6" w:rsidRDefault="00104F90" w:rsidP="003705E5">
      <w:pPr>
        <w:pStyle w:val="BodyText"/>
        <w:rPr>
          <w:rFonts w:asciiTheme="minorHAnsi" w:hAnsiTheme="minorHAnsi" w:cs="Arial Mäori"/>
          <w:sz w:val="18"/>
          <w:lang w:val="en-US"/>
        </w:rPr>
      </w:pPr>
    </w:p>
    <w:tbl>
      <w:tblPr>
        <w:tblW w:w="0" w:type="auto"/>
        <w:tblBorders>
          <w:top w:val="single" w:sz="4" w:space="0" w:color="4F81BD" w:themeColor="accent1"/>
          <w:bottom w:val="single" w:sz="4" w:space="0" w:color="4F81BD" w:themeColor="accent1"/>
        </w:tblBorders>
        <w:tblLook w:val="04A0" w:firstRow="1" w:lastRow="0" w:firstColumn="1" w:lastColumn="0" w:noHBand="0" w:noVBand="1"/>
      </w:tblPr>
      <w:tblGrid>
        <w:gridCol w:w="9180"/>
      </w:tblGrid>
      <w:tr w:rsidR="00342A72" w:rsidRPr="001409B6" w:rsidTr="00342A72">
        <w:tc>
          <w:tcPr>
            <w:tcW w:w="9180" w:type="dxa"/>
            <w:shd w:val="clear" w:color="auto" w:fill="auto"/>
          </w:tcPr>
          <w:p w:rsidR="00104F90" w:rsidRPr="001409B6" w:rsidRDefault="00104F90" w:rsidP="00104F90">
            <w:pPr>
              <w:pStyle w:val="BodyText"/>
              <w:rPr>
                <w:rFonts w:asciiTheme="minorHAnsi" w:hAnsiTheme="minorHAnsi" w:cs="Arial Mäori"/>
                <w:b/>
                <w:bCs/>
                <w:color w:val="4F81BD" w:themeColor="accent1"/>
                <w:sz w:val="20"/>
                <w:szCs w:val="20"/>
                <w:lang w:val="en-GB"/>
              </w:rPr>
            </w:pPr>
            <w:r w:rsidRPr="001409B6">
              <w:rPr>
                <w:rFonts w:asciiTheme="minorHAnsi" w:hAnsiTheme="minorHAnsi" w:cs="Arial Mäori"/>
                <w:b/>
                <w:bCs/>
                <w:color w:val="4F81BD" w:themeColor="accent1"/>
                <w:sz w:val="20"/>
                <w:szCs w:val="20"/>
                <w:lang w:val="en-GB"/>
              </w:rPr>
              <w:t xml:space="preserve">Key Accountabilities - Ngā </w:t>
            </w:r>
            <w:proofErr w:type="spellStart"/>
            <w:r w:rsidRPr="001409B6">
              <w:rPr>
                <w:rFonts w:asciiTheme="minorHAnsi" w:hAnsiTheme="minorHAnsi" w:cs="Arial Mäori"/>
                <w:b/>
                <w:bCs/>
                <w:color w:val="4F81BD" w:themeColor="accent1"/>
                <w:sz w:val="20"/>
                <w:szCs w:val="20"/>
                <w:lang w:val="en-GB"/>
              </w:rPr>
              <w:t>Kawenga</w:t>
            </w:r>
            <w:proofErr w:type="spellEnd"/>
            <w:r w:rsidRPr="001409B6">
              <w:rPr>
                <w:rFonts w:asciiTheme="minorHAnsi" w:hAnsiTheme="minorHAnsi" w:cs="Arial Mäori"/>
                <w:b/>
                <w:bCs/>
                <w:color w:val="4F81BD" w:themeColor="accent1"/>
                <w:sz w:val="20"/>
                <w:szCs w:val="20"/>
                <w:lang w:val="en-GB"/>
              </w:rPr>
              <w:t xml:space="preserve"> </w:t>
            </w:r>
            <w:proofErr w:type="spellStart"/>
            <w:r w:rsidRPr="001409B6">
              <w:rPr>
                <w:rFonts w:asciiTheme="minorHAnsi" w:hAnsiTheme="minorHAnsi" w:cs="Arial Mäori"/>
                <w:b/>
                <w:bCs/>
                <w:color w:val="4F81BD" w:themeColor="accent1"/>
                <w:sz w:val="20"/>
                <w:szCs w:val="20"/>
                <w:lang w:val="en-GB"/>
              </w:rPr>
              <w:t>Takohanga</w:t>
            </w:r>
            <w:proofErr w:type="spellEnd"/>
          </w:p>
        </w:tc>
      </w:tr>
    </w:tbl>
    <w:p w:rsidR="00104F90" w:rsidRPr="001409B6" w:rsidRDefault="00104F90" w:rsidP="00104F90">
      <w:pPr>
        <w:pStyle w:val="BodyText"/>
        <w:rPr>
          <w:rFonts w:asciiTheme="minorHAnsi" w:hAnsiTheme="minorHAnsi" w:cs="Arial Mäori"/>
          <w:sz w:val="18"/>
          <w:lang w:val="en-GB"/>
        </w:rPr>
      </w:pP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376"/>
        <w:gridCol w:w="6804"/>
      </w:tblGrid>
      <w:tr w:rsidR="004029E0" w:rsidRPr="001409B6" w:rsidTr="0045752E">
        <w:trPr>
          <w:trHeight w:val="255"/>
        </w:trPr>
        <w:tc>
          <w:tcPr>
            <w:tcW w:w="2376" w:type="dxa"/>
          </w:tcPr>
          <w:p w:rsidR="004029E0" w:rsidRPr="001409B6" w:rsidRDefault="004029E0" w:rsidP="00104F90">
            <w:pPr>
              <w:pStyle w:val="BodyText"/>
              <w:rPr>
                <w:rFonts w:asciiTheme="minorHAnsi" w:hAnsiTheme="minorHAnsi" w:cs="Arial Mäori"/>
                <w:b/>
                <w:sz w:val="18"/>
                <w:lang w:val="en-GB"/>
              </w:rPr>
            </w:pPr>
            <w:r w:rsidRPr="001409B6">
              <w:rPr>
                <w:rFonts w:asciiTheme="minorHAnsi" w:hAnsiTheme="minorHAnsi" w:cs="Arial Mäori"/>
                <w:b/>
                <w:sz w:val="18"/>
                <w:lang w:val="en-GB"/>
              </w:rPr>
              <w:t>Chief Executive Support</w:t>
            </w:r>
          </w:p>
        </w:tc>
        <w:tc>
          <w:tcPr>
            <w:tcW w:w="6804" w:type="dxa"/>
          </w:tcPr>
          <w:p w:rsidR="004029E0" w:rsidRPr="001409B6" w:rsidRDefault="004029E0" w:rsidP="004029E0">
            <w:pPr>
              <w:pStyle w:val="Bullet"/>
              <w:numPr>
                <w:ilvl w:val="0"/>
                <w:numId w:val="32"/>
              </w:numPr>
              <w:jc w:val="both"/>
              <w:rPr>
                <w:rFonts w:asciiTheme="minorHAnsi" w:hAnsiTheme="minorHAnsi" w:cs="Arial Mäori"/>
                <w:sz w:val="18"/>
                <w:szCs w:val="18"/>
              </w:rPr>
            </w:pPr>
            <w:r w:rsidRPr="001409B6">
              <w:rPr>
                <w:rFonts w:asciiTheme="minorHAnsi" w:hAnsiTheme="minorHAnsi" w:cs="Arial Mäori"/>
                <w:sz w:val="18"/>
                <w:szCs w:val="18"/>
              </w:rPr>
              <w:t xml:space="preserve">Provide effective time management of the </w:t>
            </w:r>
            <w:proofErr w:type="spellStart"/>
            <w:r w:rsidR="00B24378">
              <w:rPr>
                <w:rFonts w:asciiTheme="minorHAnsi" w:hAnsiTheme="minorHAnsi" w:cs="Arial Mäori"/>
                <w:sz w:val="18"/>
                <w:szCs w:val="18"/>
              </w:rPr>
              <w:t>Pouārahi</w:t>
            </w:r>
            <w:proofErr w:type="spellEnd"/>
            <w:r w:rsidR="00B24378">
              <w:rPr>
                <w:rFonts w:asciiTheme="minorHAnsi" w:hAnsiTheme="minorHAnsi" w:cs="Arial Mäori"/>
                <w:sz w:val="18"/>
                <w:szCs w:val="18"/>
              </w:rPr>
              <w:t>;</w:t>
            </w:r>
            <w:r w:rsidRPr="001409B6">
              <w:rPr>
                <w:rFonts w:asciiTheme="minorHAnsi" w:hAnsiTheme="minorHAnsi" w:cs="Arial Mäori"/>
                <w:sz w:val="18"/>
                <w:szCs w:val="18"/>
              </w:rPr>
              <w:t xml:space="preserve"> ensuring there </w:t>
            </w:r>
            <w:r w:rsidR="00B50AC8" w:rsidRPr="001409B6">
              <w:rPr>
                <w:rFonts w:asciiTheme="minorHAnsi" w:hAnsiTheme="minorHAnsi" w:cs="Arial Mäori"/>
                <w:sz w:val="18"/>
                <w:szCs w:val="18"/>
              </w:rPr>
              <w:t>are</w:t>
            </w:r>
            <w:r w:rsidRPr="001409B6">
              <w:rPr>
                <w:rFonts w:asciiTheme="minorHAnsi" w:hAnsiTheme="minorHAnsi" w:cs="Arial Mäori"/>
                <w:sz w:val="18"/>
                <w:szCs w:val="18"/>
              </w:rPr>
              <w:t xml:space="preserve"> quality travel, meeting, and personal time</w:t>
            </w:r>
            <w:r w:rsidR="00B24378">
              <w:rPr>
                <w:rFonts w:asciiTheme="minorHAnsi" w:hAnsiTheme="minorHAnsi" w:cs="Arial Mäori"/>
                <w:sz w:val="18"/>
                <w:szCs w:val="18"/>
              </w:rPr>
              <w:t>s</w:t>
            </w:r>
            <w:r w:rsidRPr="001409B6">
              <w:rPr>
                <w:rFonts w:asciiTheme="minorHAnsi" w:hAnsiTheme="minorHAnsi" w:cs="Arial Mäori"/>
                <w:sz w:val="18"/>
                <w:szCs w:val="18"/>
              </w:rPr>
              <w:t>.  Manage any meeting clashes.</w:t>
            </w:r>
          </w:p>
          <w:p w:rsidR="004029E0" w:rsidRPr="001409B6" w:rsidRDefault="004029E0" w:rsidP="004029E0">
            <w:pPr>
              <w:pStyle w:val="Bullet"/>
              <w:numPr>
                <w:ilvl w:val="0"/>
                <w:numId w:val="32"/>
              </w:numPr>
              <w:jc w:val="both"/>
              <w:rPr>
                <w:rFonts w:asciiTheme="minorHAnsi" w:hAnsiTheme="minorHAnsi" w:cs="Arial Mäori"/>
                <w:sz w:val="18"/>
                <w:szCs w:val="18"/>
              </w:rPr>
            </w:pPr>
            <w:r w:rsidRPr="001409B6">
              <w:rPr>
                <w:rFonts w:asciiTheme="minorHAnsi" w:hAnsiTheme="minorHAnsi" w:cs="Arial Mäori"/>
                <w:sz w:val="18"/>
                <w:szCs w:val="18"/>
              </w:rPr>
              <w:t xml:space="preserve">Manage all travel arrangements for the </w:t>
            </w:r>
            <w:proofErr w:type="spellStart"/>
            <w:r w:rsidR="00B24378">
              <w:rPr>
                <w:rFonts w:asciiTheme="minorHAnsi" w:hAnsiTheme="minorHAnsi" w:cs="Arial Mäori"/>
                <w:sz w:val="18"/>
                <w:szCs w:val="18"/>
              </w:rPr>
              <w:t>Pouārahi</w:t>
            </w:r>
            <w:proofErr w:type="spellEnd"/>
            <w:r w:rsidRPr="001409B6">
              <w:rPr>
                <w:rFonts w:asciiTheme="minorHAnsi" w:hAnsiTheme="minorHAnsi" w:cs="Arial Mäori"/>
                <w:sz w:val="18"/>
                <w:szCs w:val="18"/>
              </w:rPr>
              <w:t>, (domestic and international) including booking of rental cars and provision of other itinerary specifics if required</w:t>
            </w:r>
          </w:p>
          <w:p w:rsidR="004029E0" w:rsidRPr="001409B6" w:rsidRDefault="004029E0" w:rsidP="004029E0">
            <w:pPr>
              <w:pStyle w:val="Bullet"/>
              <w:numPr>
                <w:ilvl w:val="0"/>
                <w:numId w:val="32"/>
              </w:numPr>
              <w:jc w:val="both"/>
              <w:rPr>
                <w:rFonts w:asciiTheme="minorHAnsi" w:hAnsiTheme="minorHAnsi" w:cs="Arial Mäori"/>
                <w:sz w:val="18"/>
                <w:szCs w:val="18"/>
              </w:rPr>
            </w:pPr>
            <w:r w:rsidRPr="001409B6">
              <w:rPr>
                <w:rFonts w:asciiTheme="minorHAnsi" w:hAnsiTheme="minorHAnsi" w:cs="Arial Mäori"/>
                <w:sz w:val="18"/>
                <w:szCs w:val="18"/>
              </w:rPr>
              <w:t xml:space="preserve">Perform relationship management of both internal and external stakeholders (e.g. consultants, suppliers, customers, Board, </w:t>
            </w:r>
            <w:r w:rsidR="00B24378">
              <w:rPr>
                <w:rFonts w:asciiTheme="minorHAnsi" w:hAnsiTheme="minorHAnsi" w:cs="Arial Mäori"/>
                <w:sz w:val="18"/>
                <w:szCs w:val="18"/>
              </w:rPr>
              <w:t>whānau</w:t>
            </w:r>
            <w:r w:rsidRPr="001409B6">
              <w:rPr>
                <w:rFonts w:asciiTheme="minorHAnsi" w:hAnsiTheme="minorHAnsi" w:cs="Arial Mäori"/>
                <w:sz w:val="18"/>
                <w:szCs w:val="18"/>
              </w:rPr>
              <w:t>)</w:t>
            </w:r>
          </w:p>
          <w:p w:rsidR="004029E0" w:rsidRPr="001409B6" w:rsidRDefault="004029E0" w:rsidP="004029E0">
            <w:pPr>
              <w:pStyle w:val="Bullet"/>
              <w:numPr>
                <w:ilvl w:val="0"/>
                <w:numId w:val="32"/>
              </w:numPr>
              <w:jc w:val="both"/>
              <w:rPr>
                <w:rFonts w:asciiTheme="minorHAnsi" w:hAnsiTheme="minorHAnsi" w:cs="Arial Mäori"/>
                <w:sz w:val="18"/>
                <w:szCs w:val="18"/>
              </w:rPr>
            </w:pPr>
            <w:r w:rsidRPr="001409B6">
              <w:rPr>
                <w:rFonts w:asciiTheme="minorHAnsi" w:hAnsiTheme="minorHAnsi" w:cs="Arial Mäori"/>
                <w:sz w:val="18"/>
                <w:szCs w:val="18"/>
              </w:rPr>
              <w:t xml:space="preserve">Screen incoming calls, making notes of essential information and prioritising the calls to be returned by the </w:t>
            </w:r>
            <w:proofErr w:type="spellStart"/>
            <w:r w:rsidR="00B24378">
              <w:rPr>
                <w:rFonts w:asciiTheme="minorHAnsi" w:hAnsiTheme="minorHAnsi" w:cs="Arial Mäori"/>
                <w:sz w:val="18"/>
                <w:szCs w:val="18"/>
              </w:rPr>
              <w:t>Pouārahi</w:t>
            </w:r>
            <w:proofErr w:type="spellEnd"/>
            <w:r w:rsidRPr="001409B6">
              <w:rPr>
                <w:rFonts w:asciiTheme="minorHAnsi" w:hAnsiTheme="minorHAnsi" w:cs="Arial Mäori"/>
                <w:sz w:val="18"/>
                <w:szCs w:val="18"/>
              </w:rPr>
              <w:t>.  Manage any requests for meetings.</w:t>
            </w:r>
          </w:p>
          <w:p w:rsidR="003F3F0A" w:rsidRPr="001409B6" w:rsidRDefault="004029E0" w:rsidP="003F3F0A">
            <w:pPr>
              <w:pStyle w:val="Bullet"/>
              <w:numPr>
                <w:ilvl w:val="0"/>
                <w:numId w:val="32"/>
              </w:numPr>
              <w:jc w:val="both"/>
              <w:rPr>
                <w:rFonts w:asciiTheme="minorHAnsi" w:hAnsiTheme="minorHAnsi" w:cs="Arial Mäori"/>
                <w:sz w:val="18"/>
                <w:szCs w:val="18"/>
              </w:rPr>
            </w:pPr>
            <w:r w:rsidRPr="001409B6">
              <w:rPr>
                <w:rFonts w:asciiTheme="minorHAnsi" w:hAnsiTheme="minorHAnsi" w:cs="Arial Mäori"/>
                <w:sz w:val="18"/>
                <w:szCs w:val="18"/>
              </w:rPr>
              <w:t xml:space="preserve">Manage and prioritise the </w:t>
            </w:r>
            <w:proofErr w:type="spellStart"/>
            <w:r w:rsidR="00B24378">
              <w:rPr>
                <w:rFonts w:asciiTheme="minorHAnsi" w:hAnsiTheme="minorHAnsi" w:cs="Arial Mäori"/>
                <w:sz w:val="18"/>
                <w:szCs w:val="18"/>
              </w:rPr>
              <w:t>Pouārahi</w:t>
            </w:r>
            <w:proofErr w:type="spellEnd"/>
            <w:r w:rsidR="00B24378" w:rsidRPr="001409B6" w:rsidDel="00B24378">
              <w:rPr>
                <w:rFonts w:asciiTheme="minorHAnsi" w:hAnsiTheme="minorHAnsi" w:cs="Arial Mäori"/>
                <w:sz w:val="18"/>
                <w:szCs w:val="18"/>
              </w:rPr>
              <w:t xml:space="preserve"> </w:t>
            </w:r>
            <w:r w:rsidRPr="001409B6">
              <w:rPr>
                <w:rFonts w:asciiTheme="minorHAnsi" w:hAnsiTheme="minorHAnsi" w:cs="Arial Mäori"/>
                <w:sz w:val="18"/>
                <w:szCs w:val="18"/>
              </w:rPr>
              <w:t xml:space="preserve">email traffic, replying to the non-priority emails </w:t>
            </w:r>
            <w:r w:rsidR="00AA1B0C">
              <w:rPr>
                <w:rFonts w:asciiTheme="minorHAnsi" w:hAnsiTheme="minorHAnsi" w:cs="Arial Mäori"/>
                <w:sz w:val="18"/>
                <w:szCs w:val="18"/>
              </w:rPr>
              <w:t xml:space="preserve">for the </w:t>
            </w:r>
            <w:proofErr w:type="spellStart"/>
            <w:r w:rsidR="00AA1B0C">
              <w:rPr>
                <w:rFonts w:asciiTheme="minorHAnsi" w:hAnsiTheme="minorHAnsi" w:cs="Arial Mäori"/>
                <w:sz w:val="18"/>
                <w:szCs w:val="18"/>
              </w:rPr>
              <w:t>Pouārahi</w:t>
            </w:r>
            <w:proofErr w:type="spellEnd"/>
            <w:r w:rsidR="00AA1B0C">
              <w:rPr>
                <w:rFonts w:asciiTheme="minorHAnsi" w:hAnsiTheme="minorHAnsi" w:cs="Arial Mäori"/>
                <w:sz w:val="18"/>
                <w:szCs w:val="18"/>
              </w:rPr>
              <w:t xml:space="preserve"> </w:t>
            </w:r>
            <w:r w:rsidRPr="001409B6">
              <w:rPr>
                <w:rFonts w:asciiTheme="minorHAnsi" w:hAnsiTheme="minorHAnsi" w:cs="Arial Mäori"/>
                <w:sz w:val="18"/>
                <w:szCs w:val="18"/>
              </w:rPr>
              <w:t>as requested</w:t>
            </w:r>
            <w:r w:rsidR="00AA1B0C">
              <w:rPr>
                <w:rFonts w:asciiTheme="minorHAnsi" w:hAnsiTheme="minorHAnsi" w:cs="Arial Mäori"/>
                <w:sz w:val="18"/>
                <w:szCs w:val="18"/>
              </w:rPr>
              <w:t>.</w:t>
            </w:r>
          </w:p>
          <w:p w:rsidR="004029E0" w:rsidRPr="001409B6" w:rsidRDefault="004029E0" w:rsidP="004029E0">
            <w:pPr>
              <w:jc w:val="both"/>
              <w:rPr>
                <w:rFonts w:asciiTheme="minorHAnsi" w:hAnsiTheme="minorHAnsi" w:cs="Arial Mäori"/>
                <w:sz w:val="18"/>
                <w:szCs w:val="18"/>
                <w:lang w:eastAsia="en-GB"/>
              </w:rPr>
            </w:pPr>
          </w:p>
        </w:tc>
      </w:tr>
      <w:tr w:rsidR="004029E0" w:rsidRPr="001409B6" w:rsidTr="0045752E">
        <w:trPr>
          <w:trHeight w:val="255"/>
        </w:trPr>
        <w:tc>
          <w:tcPr>
            <w:tcW w:w="2376" w:type="dxa"/>
          </w:tcPr>
          <w:p w:rsidR="004029E0" w:rsidRPr="001409B6" w:rsidRDefault="004029E0" w:rsidP="00377B91">
            <w:pPr>
              <w:pStyle w:val="BodyText"/>
              <w:rPr>
                <w:rFonts w:asciiTheme="minorHAnsi" w:hAnsiTheme="minorHAnsi" w:cs="Arial Mäori"/>
                <w:b/>
                <w:sz w:val="18"/>
                <w:lang w:val="en-GB"/>
              </w:rPr>
            </w:pPr>
            <w:r w:rsidRPr="001409B6">
              <w:rPr>
                <w:rFonts w:asciiTheme="minorHAnsi" w:hAnsiTheme="minorHAnsi" w:cs="Arial Mäori"/>
                <w:b/>
                <w:sz w:val="18"/>
                <w:lang w:val="en-GB"/>
              </w:rPr>
              <w:t xml:space="preserve">Financial </w:t>
            </w:r>
            <w:r w:rsidR="00377B91" w:rsidRPr="001409B6">
              <w:rPr>
                <w:rFonts w:asciiTheme="minorHAnsi" w:hAnsiTheme="minorHAnsi" w:cs="Arial Mäori"/>
                <w:b/>
                <w:sz w:val="18"/>
                <w:lang w:val="en-GB"/>
              </w:rPr>
              <w:t>Administration</w:t>
            </w:r>
          </w:p>
        </w:tc>
        <w:tc>
          <w:tcPr>
            <w:tcW w:w="6804" w:type="dxa"/>
          </w:tcPr>
          <w:p w:rsidR="00657544" w:rsidRPr="001409B6" w:rsidRDefault="004029E0" w:rsidP="00657544">
            <w:pPr>
              <w:pStyle w:val="ListParagraph"/>
              <w:numPr>
                <w:ilvl w:val="0"/>
                <w:numId w:val="32"/>
              </w:numPr>
              <w:jc w:val="both"/>
              <w:rPr>
                <w:rFonts w:asciiTheme="minorHAnsi" w:hAnsiTheme="minorHAnsi" w:cs="Arial Mäori"/>
                <w:sz w:val="18"/>
                <w:szCs w:val="24"/>
                <w:lang w:eastAsia="en-GB"/>
              </w:rPr>
            </w:pPr>
            <w:r w:rsidRPr="001409B6">
              <w:rPr>
                <w:rFonts w:asciiTheme="minorHAnsi" w:hAnsiTheme="minorHAnsi" w:cs="Arial Mäori"/>
                <w:sz w:val="18"/>
                <w:szCs w:val="24"/>
                <w:lang w:eastAsia="en-GB"/>
              </w:rPr>
              <w:t xml:space="preserve">Provide </w:t>
            </w:r>
            <w:r w:rsidR="00A31B5C" w:rsidRPr="001409B6">
              <w:rPr>
                <w:rFonts w:asciiTheme="minorHAnsi" w:hAnsiTheme="minorHAnsi" w:cs="Arial Mäori"/>
                <w:sz w:val="18"/>
                <w:szCs w:val="24"/>
                <w:lang w:eastAsia="en-GB"/>
              </w:rPr>
              <w:t xml:space="preserve">minimal financial administration support to the </w:t>
            </w:r>
            <w:r w:rsidR="00B24378">
              <w:rPr>
                <w:rFonts w:asciiTheme="minorHAnsi" w:hAnsiTheme="minorHAnsi" w:cs="Arial Mäori"/>
                <w:sz w:val="18"/>
                <w:szCs w:val="24"/>
                <w:lang w:eastAsia="en-GB"/>
              </w:rPr>
              <w:t>Information analyst</w:t>
            </w:r>
            <w:r w:rsidR="00A31B5C" w:rsidRPr="001409B6">
              <w:rPr>
                <w:rFonts w:asciiTheme="minorHAnsi" w:hAnsiTheme="minorHAnsi" w:cs="Arial Mäori"/>
                <w:sz w:val="18"/>
                <w:szCs w:val="24"/>
                <w:lang w:eastAsia="en-GB"/>
              </w:rPr>
              <w:t>.</w:t>
            </w:r>
          </w:p>
          <w:p w:rsidR="00657544" w:rsidRPr="001409B6" w:rsidRDefault="003F3F0A" w:rsidP="00657544">
            <w:pPr>
              <w:pStyle w:val="ListParagraph"/>
              <w:numPr>
                <w:ilvl w:val="0"/>
                <w:numId w:val="32"/>
              </w:numPr>
              <w:jc w:val="both"/>
              <w:rPr>
                <w:rFonts w:asciiTheme="minorHAnsi" w:hAnsiTheme="minorHAnsi" w:cs="Arial Mäori"/>
                <w:sz w:val="18"/>
                <w:szCs w:val="24"/>
                <w:lang w:eastAsia="en-GB"/>
              </w:rPr>
            </w:pPr>
            <w:r w:rsidRPr="001409B6">
              <w:rPr>
                <w:rFonts w:asciiTheme="minorHAnsi" w:hAnsiTheme="minorHAnsi" w:cs="Arial Mäori"/>
                <w:sz w:val="18"/>
                <w:szCs w:val="24"/>
                <w:lang w:eastAsia="en-GB"/>
              </w:rPr>
              <w:t>Ensure all delegated financial authorities are adhered to.</w:t>
            </w:r>
          </w:p>
          <w:p w:rsidR="003F3F0A" w:rsidRPr="001409B6" w:rsidRDefault="003F3F0A" w:rsidP="003F3F0A">
            <w:pPr>
              <w:pStyle w:val="BodyText"/>
              <w:numPr>
                <w:ilvl w:val="0"/>
                <w:numId w:val="32"/>
              </w:numPr>
              <w:rPr>
                <w:rFonts w:asciiTheme="minorHAnsi" w:hAnsiTheme="minorHAnsi" w:cs="Arial Mäori"/>
                <w:sz w:val="18"/>
                <w:lang w:val="en-GB"/>
              </w:rPr>
            </w:pPr>
            <w:r w:rsidRPr="001409B6">
              <w:rPr>
                <w:rFonts w:asciiTheme="minorHAnsi" w:hAnsiTheme="minorHAnsi" w:cs="Arial Mäori"/>
                <w:sz w:val="18"/>
                <w:lang w:val="en-GB"/>
              </w:rPr>
              <w:t>Collation and coding of all invoices.</w:t>
            </w:r>
          </w:p>
          <w:p w:rsidR="004029E0" w:rsidRPr="001409B6" w:rsidRDefault="00657544" w:rsidP="00657544">
            <w:pPr>
              <w:pStyle w:val="ListParagraph"/>
              <w:numPr>
                <w:ilvl w:val="0"/>
                <w:numId w:val="32"/>
              </w:numPr>
              <w:jc w:val="both"/>
              <w:rPr>
                <w:rFonts w:asciiTheme="minorHAnsi" w:hAnsiTheme="minorHAnsi" w:cs="Arial Mäori"/>
                <w:sz w:val="18"/>
                <w:szCs w:val="24"/>
                <w:lang w:eastAsia="en-GB"/>
              </w:rPr>
            </w:pPr>
            <w:r w:rsidRPr="001409B6">
              <w:rPr>
                <w:rFonts w:asciiTheme="minorHAnsi" w:hAnsiTheme="minorHAnsi" w:cs="Arial Mäori"/>
                <w:sz w:val="18"/>
                <w:szCs w:val="24"/>
                <w:lang w:eastAsia="en-GB"/>
              </w:rPr>
              <w:t>Provide financial analysis/reporting as required.</w:t>
            </w:r>
          </w:p>
        </w:tc>
      </w:tr>
      <w:tr w:rsidR="00B50AC8" w:rsidRPr="001409B6" w:rsidTr="0045752E">
        <w:trPr>
          <w:trHeight w:val="255"/>
        </w:trPr>
        <w:tc>
          <w:tcPr>
            <w:tcW w:w="2376" w:type="dxa"/>
          </w:tcPr>
          <w:p w:rsidR="00B50AC8" w:rsidRPr="001409B6" w:rsidRDefault="00B50AC8" w:rsidP="00104F90">
            <w:pPr>
              <w:pStyle w:val="BodyText"/>
              <w:rPr>
                <w:rFonts w:asciiTheme="minorHAnsi" w:hAnsiTheme="minorHAnsi" w:cs="Arial Mäori"/>
                <w:b/>
                <w:sz w:val="18"/>
                <w:lang w:val="en-GB"/>
              </w:rPr>
            </w:pPr>
            <w:r w:rsidRPr="001409B6">
              <w:rPr>
                <w:rFonts w:asciiTheme="minorHAnsi" w:hAnsiTheme="minorHAnsi" w:cs="Arial Mäori"/>
                <w:b/>
                <w:sz w:val="18"/>
                <w:lang w:val="en-GB"/>
              </w:rPr>
              <w:t>Governance Support</w:t>
            </w:r>
          </w:p>
        </w:tc>
        <w:tc>
          <w:tcPr>
            <w:tcW w:w="6804" w:type="dxa"/>
          </w:tcPr>
          <w:p w:rsidR="00B50AC8" w:rsidRDefault="00B50AC8" w:rsidP="00AA1B0C">
            <w:pPr>
              <w:pStyle w:val="ListParagraph"/>
              <w:numPr>
                <w:ilvl w:val="0"/>
                <w:numId w:val="32"/>
              </w:numPr>
              <w:jc w:val="both"/>
              <w:rPr>
                <w:rFonts w:asciiTheme="minorHAnsi" w:hAnsiTheme="minorHAnsi" w:cs="Arial Mäori"/>
                <w:sz w:val="18"/>
                <w:szCs w:val="24"/>
                <w:lang w:eastAsia="en-GB"/>
              </w:rPr>
            </w:pPr>
            <w:r w:rsidRPr="001409B6">
              <w:rPr>
                <w:rFonts w:asciiTheme="minorHAnsi" w:hAnsiTheme="minorHAnsi" w:cs="Arial Mäori"/>
                <w:sz w:val="18"/>
                <w:szCs w:val="24"/>
                <w:lang w:eastAsia="en-GB"/>
              </w:rPr>
              <w:t xml:space="preserve">Provide support to the </w:t>
            </w:r>
            <w:r w:rsidR="00B24378">
              <w:rPr>
                <w:rFonts w:asciiTheme="minorHAnsi" w:hAnsiTheme="minorHAnsi" w:cs="Arial Mäori"/>
                <w:sz w:val="18"/>
                <w:szCs w:val="24"/>
                <w:lang w:eastAsia="en-GB"/>
              </w:rPr>
              <w:t>Board Secretariat</w:t>
            </w:r>
            <w:r w:rsidRPr="001409B6">
              <w:rPr>
                <w:rFonts w:asciiTheme="minorHAnsi" w:hAnsiTheme="minorHAnsi" w:cs="Arial Mäori"/>
                <w:sz w:val="18"/>
                <w:szCs w:val="24"/>
                <w:lang w:eastAsia="en-GB"/>
              </w:rPr>
              <w:t xml:space="preserve"> to coordinate and organise board meetings of the Te </w:t>
            </w:r>
            <w:r w:rsidR="00A31B5C" w:rsidRPr="001409B6">
              <w:rPr>
                <w:rFonts w:asciiTheme="minorHAnsi" w:hAnsiTheme="minorHAnsi" w:cs="Arial Mäori"/>
                <w:sz w:val="18"/>
                <w:szCs w:val="24"/>
                <w:lang w:eastAsia="en-GB"/>
              </w:rPr>
              <w:t>Pūtahitanga</w:t>
            </w:r>
            <w:r w:rsidRPr="001409B6">
              <w:rPr>
                <w:rFonts w:asciiTheme="minorHAnsi" w:hAnsiTheme="minorHAnsi" w:cs="Arial Mäori"/>
                <w:sz w:val="18"/>
                <w:szCs w:val="24"/>
                <w:lang w:eastAsia="en-GB"/>
              </w:rPr>
              <w:t xml:space="preserve"> o Te Waipounamu</w:t>
            </w:r>
            <w:r w:rsidR="00B24378">
              <w:rPr>
                <w:rFonts w:asciiTheme="minorHAnsi" w:hAnsiTheme="minorHAnsi" w:cs="Arial Mäori"/>
                <w:sz w:val="18"/>
                <w:szCs w:val="24"/>
                <w:lang w:eastAsia="en-GB"/>
              </w:rPr>
              <w:t xml:space="preserve"> GPL</w:t>
            </w:r>
            <w:r w:rsidRPr="001409B6">
              <w:rPr>
                <w:rFonts w:asciiTheme="minorHAnsi" w:hAnsiTheme="minorHAnsi" w:cs="Arial Mäori"/>
                <w:sz w:val="18"/>
                <w:szCs w:val="24"/>
                <w:lang w:eastAsia="en-GB"/>
              </w:rPr>
              <w:t xml:space="preserve"> and Te Taumata Boards.</w:t>
            </w:r>
          </w:p>
          <w:p w:rsidR="00B24378" w:rsidRPr="001409B6" w:rsidRDefault="00B24378" w:rsidP="00AA1B0C">
            <w:pPr>
              <w:pStyle w:val="ListParagraph"/>
              <w:numPr>
                <w:ilvl w:val="0"/>
                <w:numId w:val="32"/>
              </w:numPr>
              <w:jc w:val="both"/>
              <w:rPr>
                <w:rFonts w:asciiTheme="minorHAnsi" w:hAnsiTheme="minorHAnsi" w:cs="Arial Mäori"/>
                <w:sz w:val="18"/>
                <w:szCs w:val="24"/>
                <w:lang w:eastAsia="en-GB"/>
              </w:rPr>
            </w:pPr>
            <w:r>
              <w:rPr>
                <w:rFonts w:asciiTheme="minorHAnsi" w:hAnsiTheme="minorHAnsi" w:cs="Arial Mäori"/>
                <w:sz w:val="18"/>
                <w:szCs w:val="24"/>
                <w:lang w:eastAsia="en-GB"/>
              </w:rPr>
              <w:t>Peer review of Board papers</w:t>
            </w:r>
          </w:p>
        </w:tc>
      </w:tr>
      <w:tr w:rsidR="00104F90" w:rsidRPr="001409B6" w:rsidTr="0045752E">
        <w:trPr>
          <w:trHeight w:val="255"/>
        </w:trPr>
        <w:tc>
          <w:tcPr>
            <w:tcW w:w="2376" w:type="dxa"/>
          </w:tcPr>
          <w:p w:rsidR="00104F90" w:rsidRPr="001409B6" w:rsidRDefault="00104F90" w:rsidP="00104F90">
            <w:pPr>
              <w:pStyle w:val="BodyText"/>
              <w:rPr>
                <w:rFonts w:asciiTheme="minorHAnsi" w:hAnsiTheme="minorHAnsi" w:cs="Arial Mäori"/>
                <w:b/>
                <w:sz w:val="18"/>
                <w:lang w:val="en-GB"/>
              </w:rPr>
            </w:pPr>
            <w:r w:rsidRPr="001409B6">
              <w:rPr>
                <w:rFonts w:asciiTheme="minorHAnsi" w:hAnsiTheme="minorHAnsi" w:cs="Arial Mäori"/>
                <w:b/>
                <w:sz w:val="18"/>
                <w:lang w:val="en-GB"/>
              </w:rPr>
              <w:t>General Administration</w:t>
            </w:r>
          </w:p>
          <w:p w:rsidR="00104F90" w:rsidRPr="001409B6" w:rsidRDefault="00104F90" w:rsidP="00104F90">
            <w:pPr>
              <w:pStyle w:val="BodyText"/>
              <w:rPr>
                <w:rFonts w:asciiTheme="minorHAnsi" w:hAnsiTheme="minorHAnsi" w:cs="Arial Mäori"/>
                <w:b/>
                <w:sz w:val="18"/>
                <w:lang w:val="en-US"/>
              </w:rPr>
            </w:pPr>
          </w:p>
        </w:tc>
        <w:tc>
          <w:tcPr>
            <w:tcW w:w="6804" w:type="dxa"/>
          </w:tcPr>
          <w:p w:rsidR="0045752E" w:rsidRPr="001409B6" w:rsidRDefault="0045752E" w:rsidP="004029E0">
            <w:pPr>
              <w:pStyle w:val="ListParagraph"/>
              <w:numPr>
                <w:ilvl w:val="0"/>
                <w:numId w:val="32"/>
              </w:numPr>
              <w:jc w:val="both"/>
              <w:rPr>
                <w:rFonts w:asciiTheme="minorHAnsi" w:hAnsiTheme="minorHAnsi" w:cs="Arial Mäori"/>
                <w:sz w:val="18"/>
                <w:szCs w:val="24"/>
                <w:lang w:eastAsia="en-GB"/>
              </w:rPr>
            </w:pPr>
            <w:r w:rsidRPr="001409B6">
              <w:rPr>
                <w:rFonts w:asciiTheme="minorHAnsi" w:hAnsiTheme="minorHAnsi" w:cs="Arial Mäori"/>
                <w:sz w:val="18"/>
                <w:szCs w:val="24"/>
                <w:lang w:eastAsia="en-GB"/>
              </w:rPr>
              <w:t>Support the Te Pūtahitanga o Te Waipounamu team in their work through the development, enhancement and delivery of high quality, efficient administration services that support the daily operations of the organisation.</w:t>
            </w:r>
          </w:p>
          <w:p w:rsidR="004029E0" w:rsidRPr="001409B6" w:rsidRDefault="004029E0" w:rsidP="004029E0">
            <w:pPr>
              <w:pStyle w:val="Bullet"/>
              <w:numPr>
                <w:ilvl w:val="0"/>
                <w:numId w:val="32"/>
              </w:numPr>
              <w:jc w:val="both"/>
              <w:rPr>
                <w:rFonts w:asciiTheme="minorHAnsi" w:hAnsiTheme="minorHAnsi" w:cs="Arial Mäori"/>
                <w:sz w:val="18"/>
                <w:szCs w:val="18"/>
              </w:rPr>
            </w:pPr>
            <w:r w:rsidRPr="001409B6">
              <w:rPr>
                <w:rFonts w:asciiTheme="minorHAnsi" w:hAnsiTheme="minorHAnsi" w:cs="Arial Mäori"/>
                <w:sz w:val="18"/>
                <w:szCs w:val="18"/>
              </w:rPr>
              <w:t>Provide secretarial support including all meeting agendas, attendee management, minutes, correspondence, proof reading and critique of all documents as required; and PowerPoint presentation creation</w:t>
            </w:r>
          </w:p>
          <w:p w:rsidR="00104F90" w:rsidRPr="001409B6" w:rsidRDefault="00104F90" w:rsidP="004029E0">
            <w:pPr>
              <w:pStyle w:val="BodyText"/>
              <w:numPr>
                <w:ilvl w:val="0"/>
                <w:numId w:val="32"/>
              </w:numPr>
              <w:rPr>
                <w:rFonts w:asciiTheme="minorHAnsi" w:hAnsiTheme="minorHAnsi" w:cs="Arial Mäori"/>
                <w:sz w:val="18"/>
                <w:lang w:val="en-GB"/>
              </w:rPr>
            </w:pPr>
            <w:r w:rsidRPr="001409B6">
              <w:rPr>
                <w:rFonts w:asciiTheme="minorHAnsi" w:hAnsiTheme="minorHAnsi" w:cs="Arial Mäori"/>
                <w:sz w:val="18"/>
                <w:lang w:val="en-GB"/>
              </w:rPr>
              <w:t>Co-ordination of hui as required.</w:t>
            </w:r>
          </w:p>
          <w:p w:rsidR="00104F90" w:rsidRPr="001409B6" w:rsidRDefault="00104F90" w:rsidP="004029E0">
            <w:pPr>
              <w:pStyle w:val="BodyText"/>
              <w:numPr>
                <w:ilvl w:val="0"/>
                <w:numId w:val="32"/>
              </w:numPr>
              <w:rPr>
                <w:rFonts w:asciiTheme="minorHAnsi" w:hAnsiTheme="minorHAnsi" w:cs="Arial Mäori"/>
                <w:sz w:val="18"/>
                <w:lang w:val="en-GB"/>
              </w:rPr>
            </w:pPr>
            <w:r w:rsidRPr="001409B6">
              <w:rPr>
                <w:rFonts w:asciiTheme="minorHAnsi" w:hAnsiTheme="minorHAnsi" w:cs="Arial Mäori"/>
                <w:sz w:val="18"/>
                <w:lang w:val="en-GB"/>
              </w:rPr>
              <w:t>Bookings and catering for meetings undertaken as required.</w:t>
            </w:r>
          </w:p>
          <w:p w:rsidR="00104F90" w:rsidRPr="001409B6" w:rsidRDefault="00104F90" w:rsidP="004029E0">
            <w:pPr>
              <w:pStyle w:val="BodyText"/>
              <w:numPr>
                <w:ilvl w:val="0"/>
                <w:numId w:val="32"/>
              </w:numPr>
              <w:rPr>
                <w:rFonts w:asciiTheme="minorHAnsi" w:hAnsiTheme="minorHAnsi" w:cs="Arial Mäori"/>
                <w:sz w:val="18"/>
                <w:lang w:val="en-GB"/>
              </w:rPr>
            </w:pPr>
            <w:r w:rsidRPr="001409B6">
              <w:rPr>
                <w:rFonts w:asciiTheme="minorHAnsi" w:hAnsiTheme="minorHAnsi" w:cs="Arial Mäori"/>
                <w:sz w:val="18"/>
                <w:lang w:val="en-GB"/>
              </w:rPr>
              <w:t>Travel co-ordination and bookings as required.</w:t>
            </w:r>
          </w:p>
          <w:p w:rsidR="00104F90" w:rsidRPr="001409B6" w:rsidRDefault="00104F90" w:rsidP="004029E0">
            <w:pPr>
              <w:pStyle w:val="BodyText"/>
              <w:numPr>
                <w:ilvl w:val="0"/>
                <w:numId w:val="32"/>
              </w:numPr>
              <w:rPr>
                <w:rFonts w:asciiTheme="minorHAnsi" w:hAnsiTheme="minorHAnsi" w:cs="Arial Mäori"/>
                <w:sz w:val="18"/>
                <w:lang w:val="en-GB"/>
              </w:rPr>
            </w:pPr>
            <w:r w:rsidRPr="001409B6">
              <w:rPr>
                <w:rFonts w:asciiTheme="minorHAnsi" w:hAnsiTheme="minorHAnsi" w:cs="Arial Mäori"/>
                <w:sz w:val="18"/>
                <w:lang w:val="en-GB"/>
              </w:rPr>
              <w:t xml:space="preserve">Photocopying, emailing and scanning is completed as requested. </w:t>
            </w:r>
          </w:p>
          <w:p w:rsidR="00104F90" w:rsidRPr="001409B6" w:rsidRDefault="00104F90" w:rsidP="004029E0">
            <w:pPr>
              <w:pStyle w:val="BodyText"/>
              <w:numPr>
                <w:ilvl w:val="0"/>
                <w:numId w:val="32"/>
              </w:numPr>
              <w:rPr>
                <w:rFonts w:asciiTheme="minorHAnsi" w:hAnsiTheme="minorHAnsi" w:cs="Arial Mäori"/>
                <w:sz w:val="18"/>
                <w:lang w:val="en-GB"/>
              </w:rPr>
            </w:pPr>
            <w:r w:rsidRPr="001409B6">
              <w:rPr>
                <w:rFonts w:asciiTheme="minorHAnsi" w:hAnsiTheme="minorHAnsi" w:cs="Arial Mäori"/>
                <w:sz w:val="18"/>
                <w:lang w:val="en-GB"/>
              </w:rPr>
              <w:t>Inward mail is distributed to staff (including fax messages) on time and accurately on a daily basis.</w:t>
            </w:r>
          </w:p>
          <w:p w:rsidR="00104F90" w:rsidRPr="001409B6" w:rsidRDefault="00104F90" w:rsidP="004029E0">
            <w:pPr>
              <w:pStyle w:val="BodyText"/>
              <w:numPr>
                <w:ilvl w:val="0"/>
                <w:numId w:val="32"/>
              </w:numPr>
              <w:rPr>
                <w:rFonts w:asciiTheme="minorHAnsi" w:hAnsiTheme="minorHAnsi" w:cs="Arial Mäori"/>
                <w:sz w:val="18"/>
                <w:lang w:val="en-GB"/>
              </w:rPr>
            </w:pPr>
            <w:r w:rsidRPr="001409B6">
              <w:rPr>
                <w:rFonts w:asciiTheme="minorHAnsi" w:hAnsiTheme="minorHAnsi" w:cs="Arial Mäori"/>
                <w:sz w:val="18"/>
                <w:lang w:val="en-GB"/>
              </w:rPr>
              <w:t>Outward mail is collected and despatched in time for courier pickup at the end of each day.</w:t>
            </w:r>
          </w:p>
          <w:p w:rsidR="000D035D" w:rsidRPr="001409B6" w:rsidRDefault="000D035D" w:rsidP="004029E0">
            <w:pPr>
              <w:pStyle w:val="BodyText"/>
              <w:numPr>
                <w:ilvl w:val="0"/>
                <w:numId w:val="32"/>
              </w:numPr>
              <w:rPr>
                <w:rFonts w:asciiTheme="minorHAnsi" w:hAnsiTheme="minorHAnsi" w:cs="Arial Mäori"/>
                <w:sz w:val="18"/>
                <w:lang w:val="en-GB"/>
              </w:rPr>
            </w:pPr>
            <w:r w:rsidRPr="001409B6">
              <w:rPr>
                <w:rFonts w:asciiTheme="minorHAnsi" w:hAnsiTheme="minorHAnsi" w:cs="Arial Mäori"/>
                <w:sz w:val="18"/>
                <w:lang w:val="en-GB"/>
              </w:rPr>
              <w:t xml:space="preserve">Manage procurement of any office supplies doing due diligence to provide cost effective options. Negotiate rates within delegated authority levels for the purchase of goods and services. </w:t>
            </w:r>
          </w:p>
          <w:p w:rsidR="00104F90" w:rsidRPr="001409B6" w:rsidRDefault="00104F90" w:rsidP="004029E0">
            <w:pPr>
              <w:pStyle w:val="BodyText"/>
              <w:numPr>
                <w:ilvl w:val="0"/>
                <w:numId w:val="32"/>
              </w:numPr>
              <w:rPr>
                <w:rFonts w:asciiTheme="minorHAnsi" w:hAnsiTheme="minorHAnsi" w:cs="Arial Mäori"/>
                <w:sz w:val="18"/>
                <w:lang w:val="en-GB"/>
              </w:rPr>
            </w:pPr>
            <w:r w:rsidRPr="001409B6">
              <w:rPr>
                <w:rFonts w:asciiTheme="minorHAnsi" w:hAnsiTheme="minorHAnsi" w:cs="Arial Mäori"/>
                <w:sz w:val="18"/>
                <w:lang w:val="en-GB"/>
              </w:rPr>
              <w:lastRenderedPageBreak/>
              <w:t>Assist with set up and clean-up of meeting rooms as requested.</w:t>
            </w:r>
          </w:p>
          <w:p w:rsidR="00104F90" w:rsidRPr="001409B6" w:rsidRDefault="00104F90" w:rsidP="004029E0">
            <w:pPr>
              <w:pStyle w:val="BodyText"/>
              <w:numPr>
                <w:ilvl w:val="0"/>
                <w:numId w:val="32"/>
              </w:numPr>
              <w:rPr>
                <w:rFonts w:asciiTheme="minorHAnsi" w:hAnsiTheme="minorHAnsi" w:cs="Arial Mäori"/>
                <w:sz w:val="18"/>
                <w:lang w:val="en-GB"/>
              </w:rPr>
            </w:pPr>
            <w:r w:rsidRPr="001409B6">
              <w:rPr>
                <w:rFonts w:asciiTheme="minorHAnsi" w:hAnsiTheme="minorHAnsi" w:cs="Arial Mäori"/>
                <w:sz w:val="18"/>
                <w:lang w:val="en-GB"/>
              </w:rPr>
              <w:t>Answer general incoming phone calls and take messages as required.</w:t>
            </w:r>
          </w:p>
          <w:p w:rsidR="00104F90" w:rsidRPr="001409B6" w:rsidRDefault="00104F90" w:rsidP="004029E0">
            <w:pPr>
              <w:pStyle w:val="BodyText"/>
              <w:numPr>
                <w:ilvl w:val="0"/>
                <w:numId w:val="32"/>
              </w:numPr>
              <w:rPr>
                <w:rFonts w:asciiTheme="minorHAnsi" w:hAnsiTheme="minorHAnsi" w:cs="Arial Mäori"/>
                <w:sz w:val="18"/>
                <w:lang w:val="en-GB"/>
              </w:rPr>
            </w:pPr>
            <w:r w:rsidRPr="001409B6">
              <w:rPr>
                <w:rFonts w:asciiTheme="minorHAnsi" w:hAnsiTheme="minorHAnsi" w:cs="Arial Mäori"/>
                <w:sz w:val="18"/>
                <w:lang w:val="en-GB"/>
              </w:rPr>
              <w:t>Receiving courier deliveries and notifying recipients, and arranging for packages to be picked up from reception.</w:t>
            </w:r>
          </w:p>
          <w:p w:rsidR="00104F90" w:rsidRPr="001409B6" w:rsidRDefault="00104F90" w:rsidP="004029E0">
            <w:pPr>
              <w:pStyle w:val="BodyText"/>
              <w:numPr>
                <w:ilvl w:val="0"/>
                <w:numId w:val="32"/>
              </w:numPr>
              <w:rPr>
                <w:rFonts w:asciiTheme="minorHAnsi" w:hAnsiTheme="minorHAnsi" w:cs="Arial Mäori"/>
                <w:sz w:val="18"/>
                <w:lang w:val="en-GB"/>
              </w:rPr>
            </w:pPr>
            <w:r w:rsidRPr="001409B6">
              <w:rPr>
                <w:rFonts w:asciiTheme="minorHAnsi" w:hAnsiTheme="minorHAnsi" w:cs="Arial Mäori"/>
                <w:sz w:val="18"/>
                <w:lang w:val="en-GB"/>
              </w:rPr>
              <w:t>Updating and recording photocopier use.</w:t>
            </w:r>
          </w:p>
          <w:p w:rsidR="00104F90" w:rsidRPr="001409B6" w:rsidRDefault="00104F90" w:rsidP="004029E0">
            <w:pPr>
              <w:pStyle w:val="BodyText"/>
              <w:numPr>
                <w:ilvl w:val="0"/>
                <w:numId w:val="32"/>
              </w:numPr>
              <w:rPr>
                <w:rFonts w:asciiTheme="minorHAnsi" w:hAnsiTheme="minorHAnsi" w:cs="Arial Mäori"/>
                <w:sz w:val="18"/>
                <w:lang w:val="en-GB"/>
              </w:rPr>
            </w:pPr>
            <w:r w:rsidRPr="001409B6">
              <w:rPr>
                <w:rFonts w:asciiTheme="minorHAnsi" w:hAnsiTheme="minorHAnsi" w:cs="Arial Mäori"/>
                <w:sz w:val="18"/>
                <w:lang w:val="en-GB"/>
              </w:rPr>
              <w:t>Provide manaaki to all manuhiri (visitors)</w:t>
            </w:r>
            <w:r w:rsidR="0045752E" w:rsidRPr="001409B6">
              <w:rPr>
                <w:rFonts w:asciiTheme="minorHAnsi" w:hAnsiTheme="minorHAnsi" w:cs="Arial Mäori"/>
                <w:sz w:val="18"/>
                <w:lang w:val="en-GB"/>
              </w:rPr>
              <w:t>.</w:t>
            </w:r>
          </w:p>
          <w:p w:rsidR="00104F90" w:rsidRPr="001409B6" w:rsidRDefault="00104F90" w:rsidP="004029E0">
            <w:pPr>
              <w:pStyle w:val="BodyText"/>
              <w:numPr>
                <w:ilvl w:val="0"/>
                <w:numId w:val="32"/>
              </w:numPr>
              <w:rPr>
                <w:rFonts w:asciiTheme="minorHAnsi" w:hAnsiTheme="minorHAnsi" w:cs="Arial Mäori"/>
                <w:sz w:val="18"/>
                <w:lang w:val="en-GB"/>
              </w:rPr>
            </w:pPr>
            <w:r w:rsidRPr="001409B6">
              <w:rPr>
                <w:rFonts w:asciiTheme="minorHAnsi" w:hAnsiTheme="minorHAnsi" w:cs="Arial Mäori"/>
                <w:sz w:val="18"/>
                <w:lang w:val="en-GB"/>
              </w:rPr>
              <w:t>Liaising with staff regarding daily movements.</w:t>
            </w:r>
          </w:p>
          <w:p w:rsidR="00104F90" w:rsidRPr="001409B6" w:rsidRDefault="00104F90" w:rsidP="004029E0">
            <w:pPr>
              <w:pStyle w:val="BodyText"/>
              <w:numPr>
                <w:ilvl w:val="0"/>
                <w:numId w:val="32"/>
              </w:numPr>
              <w:rPr>
                <w:rFonts w:asciiTheme="minorHAnsi" w:hAnsiTheme="minorHAnsi" w:cs="Arial Mäori"/>
                <w:sz w:val="18"/>
                <w:lang w:val="en-GB"/>
              </w:rPr>
            </w:pPr>
            <w:r w:rsidRPr="001409B6">
              <w:rPr>
                <w:rFonts w:asciiTheme="minorHAnsi" w:hAnsiTheme="minorHAnsi" w:cs="Arial Mäori"/>
                <w:sz w:val="18"/>
                <w:lang w:val="en-GB"/>
              </w:rPr>
              <w:t>Ordering supplies of printed publications</w:t>
            </w:r>
            <w:r w:rsidR="0045752E" w:rsidRPr="001409B6">
              <w:rPr>
                <w:rFonts w:asciiTheme="minorHAnsi" w:hAnsiTheme="minorHAnsi" w:cs="Arial Mäori"/>
                <w:sz w:val="18"/>
                <w:lang w:val="en-GB"/>
              </w:rPr>
              <w:t>.</w:t>
            </w:r>
          </w:p>
          <w:p w:rsidR="00104F90" w:rsidRPr="001409B6" w:rsidRDefault="00104F90" w:rsidP="004029E0">
            <w:pPr>
              <w:pStyle w:val="BodyText"/>
              <w:numPr>
                <w:ilvl w:val="0"/>
                <w:numId w:val="32"/>
              </w:numPr>
              <w:rPr>
                <w:rFonts w:asciiTheme="minorHAnsi" w:hAnsiTheme="minorHAnsi" w:cs="Arial Mäori"/>
                <w:sz w:val="18"/>
                <w:lang w:val="en-GB"/>
              </w:rPr>
            </w:pPr>
            <w:r w:rsidRPr="001409B6">
              <w:rPr>
                <w:rFonts w:asciiTheme="minorHAnsi" w:hAnsiTheme="minorHAnsi" w:cs="Arial Mäori"/>
                <w:sz w:val="18"/>
                <w:lang w:val="en-GB"/>
              </w:rPr>
              <w:t>Passing on phone messages and returning calls on behalf of others as required</w:t>
            </w:r>
            <w:r w:rsidR="0045752E" w:rsidRPr="001409B6">
              <w:rPr>
                <w:rFonts w:asciiTheme="minorHAnsi" w:hAnsiTheme="minorHAnsi" w:cs="Arial Mäori"/>
                <w:sz w:val="18"/>
                <w:lang w:val="en-GB"/>
              </w:rPr>
              <w:t>.</w:t>
            </w:r>
          </w:p>
          <w:p w:rsidR="00104F90" w:rsidRPr="001409B6" w:rsidRDefault="00104F90" w:rsidP="004029E0">
            <w:pPr>
              <w:pStyle w:val="BodyText"/>
              <w:numPr>
                <w:ilvl w:val="0"/>
                <w:numId w:val="32"/>
              </w:numPr>
              <w:rPr>
                <w:rFonts w:asciiTheme="minorHAnsi" w:hAnsiTheme="minorHAnsi" w:cs="Arial Mäori"/>
                <w:sz w:val="18"/>
                <w:lang w:val="en-GB"/>
              </w:rPr>
            </w:pPr>
            <w:r w:rsidRPr="001409B6">
              <w:rPr>
                <w:rFonts w:asciiTheme="minorHAnsi" w:hAnsiTheme="minorHAnsi" w:cs="Arial Mäori"/>
                <w:sz w:val="18"/>
                <w:lang w:val="en-GB"/>
              </w:rPr>
              <w:t>Monitor website, collate and disseminate information/requests received via website as appropriate</w:t>
            </w:r>
            <w:r w:rsidR="0045752E" w:rsidRPr="001409B6">
              <w:rPr>
                <w:rFonts w:asciiTheme="minorHAnsi" w:hAnsiTheme="minorHAnsi" w:cs="Arial Mäori"/>
                <w:sz w:val="18"/>
                <w:lang w:val="en-GB"/>
              </w:rPr>
              <w:t>.</w:t>
            </w:r>
          </w:p>
          <w:p w:rsidR="00104F90" w:rsidRPr="001409B6" w:rsidRDefault="00104F90" w:rsidP="00A24BE4">
            <w:pPr>
              <w:pStyle w:val="BodyText"/>
              <w:rPr>
                <w:rFonts w:asciiTheme="minorHAnsi" w:hAnsiTheme="minorHAnsi" w:cs="Arial Mäori"/>
                <w:sz w:val="18"/>
                <w:lang w:val="en-GB"/>
              </w:rPr>
            </w:pPr>
          </w:p>
        </w:tc>
      </w:tr>
      <w:tr w:rsidR="00104F90" w:rsidRPr="001409B6" w:rsidTr="0045752E">
        <w:trPr>
          <w:trHeight w:val="255"/>
        </w:trPr>
        <w:tc>
          <w:tcPr>
            <w:tcW w:w="2376" w:type="dxa"/>
          </w:tcPr>
          <w:p w:rsidR="00104F90" w:rsidRPr="001409B6" w:rsidRDefault="00104F90" w:rsidP="00104F90">
            <w:pPr>
              <w:pStyle w:val="BodyText"/>
              <w:rPr>
                <w:rFonts w:asciiTheme="minorHAnsi" w:hAnsiTheme="minorHAnsi" w:cs="Arial Mäori"/>
                <w:b/>
                <w:sz w:val="18"/>
                <w:lang w:val="en-GB"/>
              </w:rPr>
            </w:pPr>
            <w:r w:rsidRPr="001409B6">
              <w:rPr>
                <w:rFonts w:asciiTheme="minorHAnsi" w:hAnsiTheme="minorHAnsi" w:cs="Arial Mäori"/>
                <w:b/>
                <w:sz w:val="18"/>
                <w:lang w:val="en-GB"/>
              </w:rPr>
              <w:lastRenderedPageBreak/>
              <w:t>Attraction, Recruitment and Selection</w:t>
            </w:r>
          </w:p>
        </w:tc>
        <w:tc>
          <w:tcPr>
            <w:tcW w:w="6804" w:type="dxa"/>
          </w:tcPr>
          <w:p w:rsidR="00104F90" w:rsidRPr="001409B6" w:rsidRDefault="003F3F0A" w:rsidP="00104F90">
            <w:pPr>
              <w:pStyle w:val="BodyText"/>
              <w:numPr>
                <w:ilvl w:val="0"/>
                <w:numId w:val="32"/>
              </w:numPr>
              <w:rPr>
                <w:rFonts w:asciiTheme="minorHAnsi" w:hAnsiTheme="minorHAnsi" w:cs="Arial Mäori"/>
                <w:sz w:val="18"/>
                <w:lang w:val="en-GB"/>
              </w:rPr>
            </w:pPr>
            <w:r w:rsidRPr="001409B6">
              <w:rPr>
                <w:rFonts w:asciiTheme="minorHAnsi" w:hAnsiTheme="minorHAnsi" w:cs="Arial Mäori"/>
                <w:sz w:val="18"/>
                <w:lang w:val="en-GB"/>
              </w:rPr>
              <w:t xml:space="preserve">Liaise with </w:t>
            </w:r>
            <w:r w:rsidR="00E2152C">
              <w:rPr>
                <w:rFonts w:asciiTheme="minorHAnsi" w:hAnsiTheme="minorHAnsi" w:cs="Arial Mäori"/>
                <w:sz w:val="18"/>
                <w:lang w:val="en-GB"/>
              </w:rPr>
              <w:t xml:space="preserve">the </w:t>
            </w:r>
            <w:proofErr w:type="spellStart"/>
            <w:r w:rsidR="00E2152C">
              <w:rPr>
                <w:rFonts w:asciiTheme="minorHAnsi" w:hAnsiTheme="minorHAnsi" w:cs="Arial Mäori"/>
                <w:sz w:val="18"/>
                <w:lang w:val="en-GB"/>
              </w:rPr>
              <w:t>Pouārahi</w:t>
            </w:r>
            <w:proofErr w:type="spellEnd"/>
            <w:r w:rsidR="00E2152C">
              <w:rPr>
                <w:rFonts w:asciiTheme="minorHAnsi" w:hAnsiTheme="minorHAnsi" w:cs="Arial Mäori"/>
                <w:sz w:val="18"/>
                <w:lang w:val="en-GB"/>
              </w:rPr>
              <w:t xml:space="preserve"> / Chief </w:t>
            </w:r>
            <w:proofErr w:type="spellStart"/>
            <w:r w:rsidR="00E2152C">
              <w:rPr>
                <w:rFonts w:asciiTheme="minorHAnsi" w:hAnsiTheme="minorHAnsi" w:cs="Arial Mäori"/>
                <w:sz w:val="18"/>
                <w:lang w:val="en-GB"/>
              </w:rPr>
              <w:t>Exective</w:t>
            </w:r>
            <w:proofErr w:type="spellEnd"/>
            <w:r w:rsidRPr="001409B6">
              <w:rPr>
                <w:rFonts w:asciiTheme="minorHAnsi" w:hAnsiTheme="minorHAnsi" w:cs="Arial Mäori"/>
                <w:sz w:val="18"/>
                <w:lang w:val="en-GB"/>
              </w:rPr>
              <w:t xml:space="preserve"> to coordinate recruitment processes</w:t>
            </w:r>
          </w:p>
          <w:p w:rsidR="00104F90" w:rsidRPr="001409B6" w:rsidRDefault="003F3F0A" w:rsidP="00A24BE4">
            <w:pPr>
              <w:pStyle w:val="BodyText"/>
              <w:numPr>
                <w:ilvl w:val="0"/>
                <w:numId w:val="34"/>
              </w:numPr>
              <w:rPr>
                <w:rFonts w:asciiTheme="minorHAnsi" w:hAnsiTheme="minorHAnsi" w:cs="Arial Mäori"/>
                <w:sz w:val="18"/>
                <w:lang w:val="en-GB"/>
              </w:rPr>
            </w:pPr>
            <w:r w:rsidRPr="001409B6">
              <w:rPr>
                <w:rFonts w:asciiTheme="minorHAnsi" w:hAnsiTheme="minorHAnsi" w:cs="Arial Mäori"/>
                <w:sz w:val="18"/>
                <w:lang w:val="en-GB"/>
              </w:rPr>
              <w:t xml:space="preserve">Update position description templates </w:t>
            </w:r>
          </w:p>
          <w:p w:rsidR="00104F90" w:rsidRPr="001409B6" w:rsidRDefault="003F3F0A" w:rsidP="00A24BE4">
            <w:pPr>
              <w:pStyle w:val="BodyText"/>
              <w:numPr>
                <w:ilvl w:val="0"/>
                <w:numId w:val="34"/>
              </w:numPr>
              <w:rPr>
                <w:rFonts w:asciiTheme="minorHAnsi" w:hAnsiTheme="minorHAnsi" w:cs="Arial Mäori"/>
                <w:sz w:val="18"/>
                <w:lang w:val="en-GB"/>
              </w:rPr>
            </w:pPr>
            <w:r w:rsidRPr="001409B6">
              <w:rPr>
                <w:rFonts w:asciiTheme="minorHAnsi" w:hAnsiTheme="minorHAnsi" w:cs="Arial Mäori"/>
                <w:sz w:val="18"/>
                <w:lang w:val="en-GB"/>
              </w:rPr>
              <w:t xml:space="preserve">Liaise with website providers to advertise roles on the Te </w:t>
            </w:r>
            <w:r w:rsidR="009D2903" w:rsidRPr="001409B6">
              <w:rPr>
                <w:rFonts w:asciiTheme="minorHAnsi" w:hAnsiTheme="minorHAnsi" w:cs="Arial Mäori"/>
                <w:sz w:val="18"/>
                <w:lang w:val="en-GB"/>
              </w:rPr>
              <w:t>P</w:t>
            </w:r>
            <w:r w:rsidR="009D2903">
              <w:rPr>
                <w:rFonts w:asciiTheme="minorHAnsi" w:hAnsiTheme="minorHAnsi" w:cs="Arial Mäori"/>
                <w:sz w:val="18"/>
                <w:lang w:val="en-GB"/>
              </w:rPr>
              <w:t>ū</w:t>
            </w:r>
            <w:r w:rsidR="009D2903" w:rsidRPr="001409B6">
              <w:rPr>
                <w:rFonts w:asciiTheme="minorHAnsi" w:hAnsiTheme="minorHAnsi" w:cs="Arial Mäori"/>
                <w:sz w:val="18"/>
                <w:lang w:val="en-GB"/>
              </w:rPr>
              <w:t xml:space="preserve">tahitanga </w:t>
            </w:r>
            <w:r w:rsidRPr="001409B6">
              <w:rPr>
                <w:rFonts w:asciiTheme="minorHAnsi" w:hAnsiTheme="minorHAnsi" w:cs="Arial Mäori"/>
                <w:sz w:val="18"/>
                <w:lang w:val="en-GB"/>
              </w:rPr>
              <w:t xml:space="preserve">website with a corresponding online application form for each role. </w:t>
            </w:r>
          </w:p>
          <w:p w:rsidR="00104F90" w:rsidRPr="001409B6" w:rsidRDefault="000D035D" w:rsidP="00104F90">
            <w:pPr>
              <w:pStyle w:val="BodyText"/>
              <w:numPr>
                <w:ilvl w:val="0"/>
                <w:numId w:val="34"/>
              </w:numPr>
              <w:rPr>
                <w:rFonts w:asciiTheme="minorHAnsi" w:hAnsiTheme="minorHAnsi" w:cs="Arial Mäori"/>
                <w:sz w:val="18"/>
                <w:lang w:val="en-GB"/>
              </w:rPr>
            </w:pPr>
            <w:r w:rsidRPr="001409B6">
              <w:rPr>
                <w:rFonts w:asciiTheme="minorHAnsi" w:hAnsiTheme="minorHAnsi" w:cs="Arial Mäori"/>
                <w:sz w:val="18"/>
                <w:lang w:val="en-GB"/>
              </w:rPr>
              <w:t>Provide administration support as required.</w:t>
            </w:r>
            <w:r w:rsidR="00A24BE4" w:rsidRPr="001409B6">
              <w:rPr>
                <w:rFonts w:asciiTheme="minorHAnsi" w:hAnsiTheme="minorHAnsi" w:cs="Arial Mäori"/>
                <w:sz w:val="18"/>
                <w:lang w:val="en-GB"/>
              </w:rPr>
              <w:t xml:space="preserve"> </w:t>
            </w:r>
            <w:r w:rsidR="00104F90" w:rsidRPr="001409B6">
              <w:rPr>
                <w:rFonts w:asciiTheme="minorHAnsi" w:hAnsiTheme="minorHAnsi" w:cs="Arial Mäori"/>
                <w:sz w:val="18"/>
                <w:lang w:val="en-GB"/>
              </w:rPr>
              <w:t>Travel co-ordination and bookings as required</w:t>
            </w:r>
            <w:r w:rsidR="00A24BE4" w:rsidRPr="001409B6">
              <w:rPr>
                <w:rFonts w:asciiTheme="minorHAnsi" w:hAnsiTheme="minorHAnsi" w:cs="Arial Mäori"/>
                <w:sz w:val="18"/>
                <w:lang w:val="en-GB"/>
              </w:rPr>
              <w:t xml:space="preserve">. </w:t>
            </w:r>
          </w:p>
        </w:tc>
      </w:tr>
      <w:tr w:rsidR="00104F90" w:rsidRPr="001409B6" w:rsidTr="0045752E">
        <w:trPr>
          <w:trHeight w:val="255"/>
        </w:trPr>
        <w:tc>
          <w:tcPr>
            <w:tcW w:w="2376" w:type="dxa"/>
          </w:tcPr>
          <w:p w:rsidR="00104F90" w:rsidRPr="001409B6" w:rsidRDefault="00104F90" w:rsidP="00104F90">
            <w:pPr>
              <w:pStyle w:val="BodyText"/>
              <w:rPr>
                <w:rFonts w:asciiTheme="minorHAnsi" w:hAnsiTheme="minorHAnsi" w:cs="Arial Mäori"/>
                <w:b/>
                <w:sz w:val="18"/>
                <w:lang w:val="en-GB"/>
              </w:rPr>
            </w:pPr>
            <w:r w:rsidRPr="001409B6">
              <w:rPr>
                <w:rFonts w:asciiTheme="minorHAnsi" w:hAnsiTheme="minorHAnsi" w:cs="Arial Mäori"/>
                <w:b/>
                <w:sz w:val="18"/>
                <w:lang w:val="en-GB"/>
              </w:rPr>
              <w:t>Customer Service</w:t>
            </w:r>
          </w:p>
          <w:p w:rsidR="00104F90" w:rsidRPr="001409B6" w:rsidRDefault="00104F90" w:rsidP="00104F90">
            <w:pPr>
              <w:pStyle w:val="BodyText"/>
              <w:rPr>
                <w:rFonts w:asciiTheme="minorHAnsi" w:hAnsiTheme="minorHAnsi" w:cs="Arial Mäori"/>
                <w:b/>
                <w:sz w:val="18"/>
                <w:lang w:val="en-US"/>
              </w:rPr>
            </w:pPr>
          </w:p>
        </w:tc>
        <w:tc>
          <w:tcPr>
            <w:tcW w:w="6804" w:type="dxa"/>
          </w:tcPr>
          <w:p w:rsidR="00104F90" w:rsidRPr="001409B6" w:rsidRDefault="00104F90" w:rsidP="00104F90">
            <w:pPr>
              <w:pStyle w:val="BodyText"/>
              <w:numPr>
                <w:ilvl w:val="0"/>
                <w:numId w:val="32"/>
              </w:numPr>
              <w:rPr>
                <w:rFonts w:asciiTheme="minorHAnsi" w:hAnsiTheme="minorHAnsi" w:cs="Arial Mäori"/>
                <w:sz w:val="18"/>
                <w:lang w:val="en-GB"/>
              </w:rPr>
            </w:pPr>
            <w:r w:rsidRPr="001409B6">
              <w:rPr>
                <w:rFonts w:asciiTheme="minorHAnsi" w:hAnsiTheme="minorHAnsi" w:cs="Arial Mäori"/>
                <w:sz w:val="18"/>
                <w:lang w:val="en-GB"/>
              </w:rPr>
              <w:t>Ensure internal and external colleagues, customers, service providers and others are dealt with in a considerate and respectful manner at all times.</w:t>
            </w:r>
          </w:p>
          <w:p w:rsidR="00104F90" w:rsidRPr="001409B6" w:rsidRDefault="00104F90" w:rsidP="00104F90">
            <w:pPr>
              <w:pStyle w:val="BodyText"/>
              <w:numPr>
                <w:ilvl w:val="0"/>
                <w:numId w:val="32"/>
              </w:numPr>
              <w:rPr>
                <w:rFonts w:asciiTheme="minorHAnsi" w:hAnsiTheme="minorHAnsi" w:cs="Arial Mäori"/>
                <w:sz w:val="18"/>
                <w:lang w:val="en-GB"/>
              </w:rPr>
            </w:pPr>
            <w:r w:rsidRPr="001409B6">
              <w:rPr>
                <w:rFonts w:asciiTheme="minorHAnsi" w:hAnsiTheme="minorHAnsi" w:cs="Arial Mäori"/>
                <w:sz w:val="18"/>
                <w:lang w:val="en-GB"/>
              </w:rPr>
              <w:t>Requests are handled efficiently and effectively, within reasonable timeframes.</w:t>
            </w:r>
          </w:p>
        </w:tc>
      </w:tr>
      <w:tr w:rsidR="000D035D" w:rsidRPr="001409B6" w:rsidTr="0045752E">
        <w:trPr>
          <w:trHeight w:val="255"/>
        </w:trPr>
        <w:tc>
          <w:tcPr>
            <w:tcW w:w="2376" w:type="dxa"/>
          </w:tcPr>
          <w:p w:rsidR="000D035D" w:rsidRPr="001409B6" w:rsidRDefault="000D035D" w:rsidP="00104F90">
            <w:pPr>
              <w:pStyle w:val="BodyText"/>
              <w:rPr>
                <w:rFonts w:asciiTheme="minorHAnsi" w:hAnsiTheme="minorHAnsi" w:cs="Arial Mäori"/>
                <w:b/>
                <w:sz w:val="18"/>
                <w:lang w:val="en-GB"/>
              </w:rPr>
            </w:pPr>
            <w:r w:rsidRPr="001409B6">
              <w:rPr>
                <w:rFonts w:asciiTheme="minorHAnsi" w:hAnsiTheme="minorHAnsi" w:cs="Arial Mäori"/>
                <w:b/>
                <w:sz w:val="18"/>
                <w:lang w:val="en-GB"/>
              </w:rPr>
              <w:t>Facilities Management</w:t>
            </w:r>
          </w:p>
        </w:tc>
        <w:tc>
          <w:tcPr>
            <w:tcW w:w="6804" w:type="dxa"/>
          </w:tcPr>
          <w:p w:rsidR="000D035D" w:rsidRPr="001409B6" w:rsidRDefault="000D035D" w:rsidP="00104F90">
            <w:pPr>
              <w:pStyle w:val="BodyText"/>
              <w:numPr>
                <w:ilvl w:val="0"/>
                <w:numId w:val="32"/>
              </w:numPr>
              <w:rPr>
                <w:rFonts w:asciiTheme="minorHAnsi" w:hAnsiTheme="minorHAnsi" w:cs="Arial Mäori"/>
                <w:sz w:val="18"/>
                <w:lang w:val="en-GB"/>
              </w:rPr>
            </w:pPr>
            <w:r w:rsidRPr="001409B6">
              <w:rPr>
                <w:rFonts w:asciiTheme="minorHAnsi" w:hAnsiTheme="minorHAnsi" w:cs="Arial Mäori"/>
                <w:sz w:val="18"/>
                <w:lang w:val="en-GB"/>
              </w:rPr>
              <w:t xml:space="preserve">Arrange internal relocations, office relocations and coordinate with facilities service providers such as ICT and telecommunications providers. </w:t>
            </w:r>
          </w:p>
          <w:p w:rsidR="000D035D" w:rsidRPr="001409B6" w:rsidRDefault="000D035D" w:rsidP="000D035D">
            <w:pPr>
              <w:pStyle w:val="BodyText"/>
              <w:numPr>
                <w:ilvl w:val="0"/>
                <w:numId w:val="32"/>
              </w:numPr>
              <w:rPr>
                <w:rFonts w:asciiTheme="minorHAnsi" w:hAnsiTheme="minorHAnsi" w:cs="Arial Mäori"/>
                <w:sz w:val="18"/>
                <w:lang w:val="en-GB"/>
              </w:rPr>
            </w:pPr>
            <w:r w:rsidRPr="001409B6">
              <w:rPr>
                <w:rFonts w:asciiTheme="minorHAnsi" w:hAnsiTheme="minorHAnsi" w:cs="Arial Mäori"/>
                <w:sz w:val="18"/>
                <w:lang w:val="en-GB"/>
              </w:rPr>
              <w:t>Office equipment is maintained and serviced and sufficient supplies are in stock to ensure effective operation.</w:t>
            </w:r>
          </w:p>
          <w:p w:rsidR="000D035D" w:rsidRDefault="000D035D" w:rsidP="000D035D">
            <w:pPr>
              <w:pStyle w:val="BodyText"/>
              <w:numPr>
                <w:ilvl w:val="0"/>
                <w:numId w:val="32"/>
              </w:numPr>
              <w:rPr>
                <w:rFonts w:asciiTheme="minorHAnsi" w:hAnsiTheme="minorHAnsi" w:cs="Arial Mäori"/>
                <w:sz w:val="18"/>
                <w:lang w:val="en-GB"/>
              </w:rPr>
            </w:pPr>
            <w:r w:rsidRPr="001409B6">
              <w:rPr>
                <w:rFonts w:asciiTheme="minorHAnsi" w:hAnsiTheme="minorHAnsi" w:cs="Arial Mäori"/>
                <w:sz w:val="18"/>
                <w:lang w:val="en-GB"/>
              </w:rPr>
              <w:t xml:space="preserve">Ensure Health and Safety policies are maintained within the office. </w:t>
            </w:r>
          </w:p>
          <w:p w:rsidR="00E2152C" w:rsidRPr="001409B6" w:rsidRDefault="00E2152C" w:rsidP="000D035D">
            <w:pPr>
              <w:pStyle w:val="BodyText"/>
              <w:numPr>
                <w:ilvl w:val="0"/>
                <w:numId w:val="32"/>
              </w:numPr>
              <w:rPr>
                <w:rFonts w:asciiTheme="minorHAnsi" w:hAnsiTheme="minorHAnsi" w:cs="Arial Mäori"/>
                <w:sz w:val="18"/>
                <w:lang w:val="en-GB"/>
              </w:rPr>
            </w:pPr>
            <w:proofErr w:type="spellStart"/>
            <w:r>
              <w:rPr>
                <w:rFonts w:asciiTheme="minorHAnsi" w:hAnsiTheme="minorHAnsi" w:cs="Arial Mäori"/>
                <w:sz w:val="18"/>
                <w:lang w:val="en-GB"/>
              </w:rPr>
              <w:t>Liaision</w:t>
            </w:r>
            <w:proofErr w:type="spellEnd"/>
            <w:r>
              <w:rPr>
                <w:rFonts w:asciiTheme="minorHAnsi" w:hAnsiTheme="minorHAnsi" w:cs="Arial Mäori"/>
                <w:sz w:val="18"/>
                <w:lang w:val="en-GB"/>
              </w:rPr>
              <w:t xml:space="preserve"> and support across Te Whenua </w:t>
            </w:r>
            <w:proofErr w:type="spellStart"/>
            <w:r>
              <w:rPr>
                <w:rFonts w:asciiTheme="minorHAnsi" w:hAnsiTheme="minorHAnsi" w:cs="Arial Mäori"/>
                <w:sz w:val="18"/>
                <w:lang w:val="en-GB"/>
              </w:rPr>
              <w:t>Taurikura</w:t>
            </w:r>
            <w:proofErr w:type="spellEnd"/>
            <w:r>
              <w:rPr>
                <w:rFonts w:asciiTheme="minorHAnsi" w:hAnsiTheme="minorHAnsi" w:cs="Arial Mäori"/>
                <w:sz w:val="18"/>
                <w:lang w:val="en-GB"/>
              </w:rPr>
              <w:t xml:space="preserve"> (10 Show Place)</w:t>
            </w:r>
          </w:p>
        </w:tc>
      </w:tr>
      <w:tr w:rsidR="00104F90" w:rsidRPr="001409B6" w:rsidTr="0045752E">
        <w:trPr>
          <w:trHeight w:val="255"/>
        </w:trPr>
        <w:tc>
          <w:tcPr>
            <w:tcW w:w="2376" w:type="dxa"/>
          </w:tcPr>
          <w:p w:rsidR="00104F90" w:rsidRPr="001409B6" w:rsidRDefault="00104F90" w:rsidP="00104F90">
            <w:pPr>
              <w:pStyle w:val="BodyText"/>
              <w:rPr>
                <w:rFonts w:asciiTheme="minorHAnsi" w:hAnsiTheme="minorHAnsi" w:cs="Arial Mäori"/>
                <w:b/>
                <w:sz w:val="18"/>
                <w:lang w:val="en-AU"/>
              </w:rPr>
            </w:pPr>
            <w:r w:rsidRPr="001409B6">
              <w:rPr>
                <w:rFonts w:asciiTheme="minorHAnsi" w:hAnsiTheme="minorHAnsi" w:cs="Arial Mäori"/>
                <w:b/>
                <w:sz w:val="18"/>
                <w:lang w:val="en-AU"/>
              </w:rPr>
              <w:t>Document Management</w:t>
            </w:r>
          </w:p>
        </w:tc>
        <w:tc>
          <w:tcPr>
            <w:tcW w:w="6804" w:type="dxa"/>
          </w:tcPr>
          <w:p w:rsidR="00104F90" w:rsidRPr="001409B6" w:rsidRDefault="00104F90" w:rsidP="00104F90">
            <w:pPr>
              <w:pStyle w:val="BodyText"/>
              <w:numPr>
                <w:ilvl w:val="0"/>
                <w:numId w:val="32"/>
              </w:numPr>
              <w:rPr>
                <w:rFonts w:asciiTheme="minorHAnsi" w:hAnsiTheme="minorHAnsi" w:cs="Arial Mäori"/>
                <w:sz w:val="18"/>
                <w:lang w:val="en-GB"/>
              </w:rPr>
            </w:pPr>
            <w:r w:rsidRPr="001409B6">
              <w:rPr>
                <w:rFonts w:asciiTheme="minorHAnsi" w:hAnsiTheme="minorHAnsi" w:cs="Arial Mäori"/>
                <w:sz w:val="18"/>
                <w:lang w:val="en-GB"/>
              </w:rPr>
              <w:t>Document storage and retrieval according to standardized protocols.</w:t>
            </w:r>
          </w:p>
          <w:p w:rsidR="00104F90" w:rsidRPr="001409B6" w:rsidRDefault="00104F90" w:rsidP="00104F90">
            <w:pPr>
              <w:pStyle w:val="BodyText"/>
              <w:numPr>
                <w:ilvl w:val="0"/>
                <w:numId w:val="32"/>
              </w:numPr>
              <w:rPr>
                <w:rFonts w:asciiTheme="minorHAnsi" w:hAnsiTheme="minorHAnsi" w:cs="Arial Mäori"/>
                <w:sz w:val="18"/>
                <w:lang w:val="en-GB"/>
              </w:rPr>
            </w:pPr>
            <w:r w:rsidRPr="001409B6">
              <w:rPr>
                <w:rFonts w:asciiTheme="minorHAnsi" w:hAnsiTheme="minorHAnsi" w:cs="Arial Mäori"/>
                <w:sz w:val="18"/>
                <w:lang w:val="en-GB"/>
              </w:rPr>
              <w:t>Assisting with photocopying and collation of documents.</w:t>
            </w:r>
          </w:p>
          <w:p w:rsidR="00104F90" w:rsidRPr="001409B6" w:rsidRDefault="00104F90" w:rsidP="0017500A">
            <w:pPr>
              <w:pStyle w:val="BodyText"/>
              <w:numPr>
                <w:ilvl w:val="0"/>
                <w:numId w:val="32"/>
              </w:numPr>
              <w:rPr>
                <w:rFonts w:asciiTheme="minorHAnsi" w:hAnsiTheme="minorHAnsi" w:cs="Arial Mäori"/>
                <w:sz w:val="18"/>
                <w:lang w:val="en-GB"/>
              </w:rPr>
            </w:pPr>
            <w:r w:rsidRPr="001409B6">
              <w:rPr>
                <w:rFonts w:asciiTheme="minorHAnsi" w:hAnsiTheme="minorHAnsi" w:cs="Arial Mäori"/>
                <w:sz w:val="18"/>
                <w:lang w:val="en-GB"/>
              </w:rPr>
              <w:t>Responsibility for mail outs, including stamping and postage of mail/letters/ publications.</w:t>
            </w:r>
          </w:p>
          <w:p w:rsidR="0017500A" w:rsidRPr="001409B6" w:rsidRDefault="0017500A" w:rsidP="009F7249">
            <w:pPr>
              <w:pStyle w:val="ListParagraph"/>
              <w:numPr>
                <w:ilvl w:val="0"/>
                <w:numId w:val="32"/>
              </w:numPr>
              <w:jc w:val="both"/>
              <w:rPr>
                <w:rFonts w:asciiTheme="minorHAnsi" w:hAnsiTheme="minorHAnsi" w:cs="Arial Mäori"/>
                <w:sz w:val="18"/>
                <w:szCs w:val="24"/>
                <w:lang w:eastAsia="en-GB"/>
              </w:rPr>
            </w:pPr>
            <w:r w:rsidRPr="001409B6">
              <w:rPr>
                <w:rFonts w:asciiTheme="minorHAnsi" w:hAnsiTheme="minorHAnsi" w:cs="Arial Mäori"/>
                <w:sz w:val="18"/>
                <w:szCs w:val="24"/>
                <w:lang w:eastAsia="en-GB"/>
              </w:rPr>
              <w:t>Maintain a general overview of the shared computer drive; archiving documents as appropriate. Produce documentation in accordance with standard templates and agreed protocols.</w:t>
            </w:r>
          </w:p>
          <w:p w:rsidR="00104F90" w:rsidRPr="001409B6" w:rsidRDefault="00104F90" w:rsidP="00104F90">
            <w:pPr>
              <w:pStyle w:val="BodyText"/>
              <w:numPr>
                <w:ilvl w:val="0"/>
                <w:numId w:val="32"/>
              </w:numPr>
              <w:rPr>
                <w:rFonts w:asciiTheme="minorHAnsi" w:hAnsiTheme="minorHAnsi" w:cs="Arial Mäori"/>
                <w:sz w:val="18"/>
                <w:lang w:val="en-GB"/>
              </w:rPr>
            </w:pPr>
            <w:r w:rsidRPr="001409B6">
              <w:rPr>
                <w:rFonts w:asciiTheme="minorHAnsi" w:hAnsiTheme="minorHAnsi" w:cs="Arial Mäori"/>
                <w:sz w:val="18"/>
                <w:lang w:val="en-GB"/>
              </w:rPr>
              <w:t>Ensuring all draft documents are destroyed or shredded to preserve confidentiality and data integrity.</w:t>
            </w:r>
          </w:p>
        </w:tc>
      </w:tr>
      <w:tr w:rsidR="00104F90" w:rsidRPr="001409B6" w:rsidTr="0045752E">
        <w:trPr>
          <w:trHeight w:val="255"/>
        </w:trPr>
        <w:tc>
          <w:tcPr>
            <w:tcW w:w="2376" w:type="dxa"/>
          </w:tcPr>
          <w:p w:rsidR="00104F90" w:rsidRPr="001409B6" w:rsidRDefault="00104F90" w:rsidP="00104F90">
            <w:pPr>
              <w:pStyle w:val="BodyText"/>
              <w:rPr>
                <w:rFonts w:asciiTheme="minorHAnsi" w:hAnsiTheme="minorHAnsi" w:cs="Arial Mäori"/>
                <w:b/>
                <w:sz w:val="18"/>
                <w:lang w:val="en-AU"/>
              </w:rPr>
            </w:pPr>
            <w:r w:rsidRPr="001409B6">
              <w:rPr>
                <w:rFonts w:asciiTheme="minorHAnsi" w:hAnsiTheme="minorHAnsi" w:cs="Arial Mäori"/>
                <w:b/>
                <w:sz w:val="18"/>
                <w:lang w:val="en-AU"/>
              </w:rPr>
              <w:t xml:space="preserve">Document Production </w:t>
            </w:r>
          </w:p>
        </w:tc>
        <w:tc>
          <w:tcPr>
            <w:tcW w:w="6804" w:type="dxa"/>
          </w:tcPr>
          <w:p w:rsidR="00104F90" w:rsidRPr="001409B6" w:rsidRDefault="00104F90" w:rsidP="00104F90">
            <w:pPr>
              <w:pStyle w:val="BodyText"/>
              <w:numPr>
                <w:ilvl w:val="0"/>
                <w:numId w:val="32"/>
              </w:numPr>
              <w:rPr>
                <w:rFonts w:asciiTheme="minorHAnsi" w:hAnsiTheme="minorHAnsi" w:cs="Arial Mäori"/>
                <w:sz w:val="18"/>
                <w:lang w:val="en-GB"/>
              </w:rPr>
            </w:pPr>
            <w:r w:rsidRPr="001409B6">
              <w:rPr>
                <w:rFonts w:asciiTheme="minorHAnsi" w:hAnsiTheme="minorHAnsi" w:cs="Arial Mäori"/>
                <w:sz w:val="18"/>
                <w:lang w:val="en-GB"/>
              </w:rPr>
              <w:t>Producing documentation in accordance with standard templates and agreed protocols and final word-</w:t>
            </w:r>
            <w:proofErr w:type="spellStart"/>
            <w:r w:rsidRPr="001409B6">
              <w:rPr>
                <w:rFonts w:asciiTheme="minorHAnsi" w:hAnsiTheme="minorHAnsi" w:cs="Arial Mäori"/>
                <w:sz w:val="18"/>
                <w:lang w:val="en-GB"/>
              </w:rPr>
              <w:t>smithing</w:t>
            </w:r>
            <w:proofErr w:type="spellEnd"/>
            <w:r w:rsidRPr="001409B6">
              <w:rPr>
                <w:rFonts w:asciiTheme="minorHAnsi" w:hAnsiTheme="minorHAnsi" w:cs="Arial Mäori"/>
                <w:sz w:val="18"/>
                <w:lang w:val="en-GB"/>
              </w:rPr>
              <w:t xml:space="preserve"> of all documents.</w:t>
            </w:r>
          </w:p>
          <w:p w:rsidR="00104F90" w:rsidRPr="001409B6" w:rsidRDefault="00104F90" w:rsidP="00104F90">
            <w:pPr>
              <w:pStyle w:val="BodyText"/>
              <w:numPr>
                <w:ilvl w:val="0"/>
                <w:numId w:val="32"/>
              </w:numPr>
              <w:rPr>
                <w:rFonts w:asciiTheme="minorHAnsi" w:hAnsiTheme="minorHAnsi" w:cs="Arial Mäori"/>
                <w:sz w:val="18"/>
                <w:lang w:val="en-GB"/>
              </w:rPr>
            </w:pPr>
            <w:r w:rsidRPr="001409B6">
              <w:rPr>
                <w:rFonts w:asciiTheme="minorHAnsi" w:hAnsiTheme="minorHAnsi" w:cs="Arial Mäori"/>
                <w:sz w:val="18"/>
                <w:lang w:val="en-GB"/>
              </w:rPr>
              <w:t xml:space="preserve">Ensuring Te Pūtahitanga o Te Waipounamu branding is consistently and accurately reflected in all documentation that is produced. </w:t>
            </w:r>
          </w:p>
          <w:p w:rsidR="00104F90" w:rsidRPr="001409B6" w:rsidRDefault="0017500A" w:rsidP="0017500A">
            <w:pPr>
              <w:pStyle w:val="BodyText"/>
              <w:numPr>
                <w:ilvl w:val="0"/>
                <w:numId w:val="32"/>
              </w:numPr>
              <w:rPr>
                <w:rFonts w:asciiTheme="minorHAnsi" w:hAnsiTheme="minorHAnsi" w:cs="Arial Mäori"/>
                <w:sz w:val="18"/>
                <w:lang w:val="en-GB"/>
              </w:rPr>
            </w:pPr>
            <w:r w:rsidRPr="001409B6">
              <w:rPr>
                <w:rFonts w:asciiTheme="minorHAnsi" w:hAnsiTheme="minorHAnsi" w:cs="Arial Mäori"/>
                <w:sz w:val="18"/>
                <w:lang w:val="en-GB"/>
              </w:rPr>
              <w:t>Produce documents, minutes/notes of meetings, supporting documents and correspondence for internal and external business</w:t>
            </w:r>
            <w:r w:rsidR="00104F90" w:rsidRPr="001409B6">
              <w:rPr>
                <w:rFonts w:asciiTheme="minorHAnsi" w:hAnsiTheme="minorHAnsi" w:cs="Arial Mäori"/>
                <w:sz w:val="18"/>
                <w:lang w:val="en-GB"/>
              </w:rPr>
              <w:t>.</w:t>
            </w:r>
          </w:p>
        </w:tc>
      </w:tr>
      <w:tr w:rsidR="00104F90" w:rsidRPr="001409B6" w:rsidTr="0045752E">
        <w:trPr>
          <w:trHeight w:val="255"/>
        </w:trPr>
        <w:tc>
          <w:tcPr>
            <w:tcW w:w="2376" w:type="dxa"/>
          </w:tcPr>
          <w:p w:rsidR="00104F90" w:rsidRPr="001409B6" w:rsidRDefault="00104F90" w:rsidP="00104F90">
            <w:pPr>
              <w:pStyle w:val="BodyText"/>
              <w:rPr>
                <w:rFonts w:asciiTheme="minorHAnsi" w:hAnsiTheme="minorHAnsi" w:cs="Arial Mäori"/>
                <w:b/>
                <w:sz w:val="18"/>
                <w:lang w:val="en-US"/>
              </w:rPr>
            </w:pPr>
            <w:r w:rsidRPr="001409B6">
              <w:rPr>
                <w:rFonts w:asciiTheme="minorHAnsi" w:hAnsiTheme="minorHAnsi" w:cs="Arial Mäori"/>
                <w:b/>
                <w:sz w:val="18"/>
                <w:lang w:val="en-AU"/>
              </w:rPr>
              <w:lastRenderedPageBreak/>
              <w:t>Health &amp; Safety</w:t>
            </w:r>
          </w:p>
        </w:tc>
        <w:tc>
          <w:tcPr>
            <w:tcW w:w="6804" w:type="dxa"/>
          </w:tcPr>
          <w:p w:rsidR="00104F90" w:rsidRPr="001409B6" w:rsidRDefault="0017500A" w:rsidP="0017500A">
            <w:pPr>
              <w:pStyle w:val="BodyText"/>
              <w:numPr>
                <w:ilvl w:val="0"/>
                <w:numId w:val="32"/>
              </w:numPr>
              <w:rPr>
                <w:rFonts w:asciiTheme="minorHAnsi" w:hAnsiTheme="minorHAnsi" w:cs="Arial Mäori"/>
                <w:sz w:val="18"/>
                <w:lang w:val="en-GB"/>
              </w:rPr>
            </w:pPr>
            <w:r w:rsidRPr="001409B6">
              <w:rPr>
                <w:rFonts w:asciiTheme="minorHAnsi" w:hAnsiTheme="minorHAnsi" w:cs="Arial Mäori"/>
                <w:sz w:val="18"/>
                <w:lang w:val="en-GB"/>
              </w:rPr>
              <w:t xml:space="preserve">To participate in ensuring the consistent implementation of the Te Pūtahitanga o Te Waipounamu Health </w:t>
            </w:r>
            <w:r w:rsidR="00B24378">
              <w:rPr>
                <w:rFonts w:asciiTheme="minorHAnsi" w:hAnsiTheme="minorHAnsi" w:cs="Arial Mäori"/>
                <w:sz w:val="18"/>
                <w:lang w:val="en-GB"/>
              </w:rPr>
              <w:t>and</w:t>
            </w:r>
            <w:r w:rsidRPr="001409B6">
              <w:rPr>
                <w:rFonts w:asciiTheme="minorHAnsi" w:hAnsiTheme="minorHAnsi" w:cs="Arial Mäori"/>
                <w:sz w:val="18"/>
                <w:lang w:val="en-GB"/>
              </w:rPr>
              <w:t xml:space="preserve"> Safety strategy, by ensuring the work environment is safe for staff and the public, and effective mechanisms are in place and adhered to which monitor Health </w:t>
            </w:r>
            <w:r w:rsidR="00B24378">
              <w:rPr>
                <w:rFonts w:asciiTheme="minorHAnsi" w:hAnsiTheme="minorHAnsi" w:cs="Arial Mäori"/>
                <w:sz w:val="18"/>
                <w:lang w:val="en-GB"/>
              </w:rPr>
              <w:t>and</w:t>
            </w:r>
            <w:r w:rsidRPr="001409B6">
              <w:rPr>
                <w:rFonts w:asciiTheme="minorHAnsi" w:hAnsiTheme="minorHAnsi" w:cs="Arial Mäori"/>
                <w:sz w:val="18"/>
                <w:lang w:val="en-GB"/>
              </w:rPr>
              <w:t xml:space="preserve"> Safety compliance.</w:t>
            </w:r>
          </w:p>
        </w:tc>
      </w:tr>
      <w:tr w:rsidR="00104F90" w:rsidRPr="001409B6" w:rsidTr="0045752E">
        <w:trPr>
          <w:trHeight w:val="255"/>
        </w:trPr>
        <w:tc>
          <w:tcPr>
            <w:tcW w:w="2376" w:type="dxa"/>
          </w:tcPr>
          <w:p w:rsidR="00104F90" w:rsidRPr="001409B6" w:rsidRDefault="00104F90" w:rsidP="00104F90">
            <w:pPr>
              <w:pStyle w:val="BodyText"/>
              <w:rPr>
                <w:rFonts w:asciiTheme="minorHAnsi" w:hAnsiTheme="minorHAnsi" w:cs="Arial Mäori"/>
                <w:b/>
                <w:sz w:val="18"/>
                <w:lang w:val="en-US"/>
              </w:rPr>
            </w:pPr>
            <w:r w:rsidRPr="001409B6">
              <w:rPr>
                <w:rFonts w:asciiTheme="minorHAnsi" w:hAnsiTheme="minorHAnsi" w:cs="Arial Mäori"/>
                <w:b/>
                <w:sz w:val="18"/>
                <w:lang w:val="en-US"/>
              </w:rPr>
              <w:t>Additional Duties as Required</w:t>
            </w:r>
          </w:p>
        </w:tc>
        <w:tc>
          <w:tcPr>
            <w:tcW w:w="6804" w:type="dxa"/>
          </w:tcPr>
          <w:p w:rsidR="00104F90" w:rsidRPr="001409B6" w:rsidRDefault="00104F90" w:rsidP="00104F90">
            <w:pPr>
              <w:pStyle w:val="BodyText"/>
              <w:numPr>
                <w:ilvl w:val="0"/>
                <w:numId w:val="32"/>
              </w:numPr>
              <w:rPr>
                <w:rFonts w:asciiTheme="minorHAnsi" w:hAnsiTheme="minorHAnsi" w:cs="Arial Mäori"/>
                <w:sz w:val="18"/>
                <w:lang w:val="en-GB"/>
              </w:rPr>
            </w:pPr>
            <w:r w:rsidRPr="001409B6">
              <w:rPr>
                <w:rFonts w:asciiTheme="minorHAnsi" w:hAnsiTheme="minorHAnsi" w:cs="Arial Mäori"/>
                <w:sz w:val="18"/>
                <w:lang w:val="en-GB"/>
              </w:rPr>
              <w:t>Any other duties of a similar type required by the employer.</w:t>
            </w:r>
          </w:p>
        </w:tc>
      </w:tr>
    </w:tbl>
    <w:p w:rsidR="00104F90" w:rsidRPr="001409B6" w:rsidRDefault="00104F90" w:rsidP="003705E5">
      <w:pPr>
        <w:pStyle w:val="BodyText"/>
        <w:rPr>
          <w:rFonts w:asciiTheme="minorHAnsi" w:hAnsiTheme="minorHAnsi" w:cs="Arial Mäori"/>
          <w:sz w:val="18"/>
          <w:lang w:val="en-US"/>
        </w:rPr>
      </w:pPr>
    </w:p>
    <w:p w:rsidR="0061420D" w:rsidRPr="001409B6" w:rsidRDefault="0061420D" w:rsidP="0061420D">
      <w:pPr>
        <w:pStyle w:val="BodyText"/>
        <w:rPr>
          <w:rFonts w:asciiTheme="minorHAnsi" w:hAnsiTheme="minorHAnsi" w:cs="Arial Mäori"/>
          <w:sz w:val="18"/>
          <w:lang w:val="en-US"/>
        </w:rPr>
      </w:pPr>
    </w:p>
    <w:tbl>
      <w:tblPr>
        <w:tblW w:w="9180" w:type="dxa"/>
        <w:tblBorders>
          <w:top w:val="single" w:sz="8" w:space="0" w:color="4F81BD" w:themeColor="accent1"/>
          <w:bottom w:val="single" w:sz="8" w:space="0" w:color="4F81BD" w:themeColor="accent1"/>
        </w:tblBorders>
        <w:tblLook w:val="04A0" w:firstRow="1" w:lastRow="0" w:firstColumn="1" w:lastColumn="0" w:noHBand="0" w:noVBand="1"/>
      </w:tblPr>
      <w:tblGrid>
        <w:gridCol w:w="9180"/>
      </w:tblGrid>
      <w:tr w:rsidR="00342A72" w:rsidRPr="001409B6" w:rsidTr="00342A72">
        <w:tc>
          <w:tcPr>
            <w:tcW w:w="9180" w:type="dxa"/>
            <w:shd w:val="clear" w:color="auto" w:fill="auto"/>
          </w:tcPr>
          <w:p w:rsidR="008028A9" w:rsidRPr="001409B6" w:rsidRDefault="008028A9" w:rsidP="008028A9">
            <w:pPr>
              <w:jc w:val="both"/>
              <w:rPr>
                <w:rFonts w:asciiTheme="minorHAnsi" w:eastAsia="Arial Unicode MS" w:hAnsiTheme="minorHAnsi" w:cs="Arial Mäori"/>
                <w:b/>
                <w:bCs/>
                <w:color w:val="4F81BD" w:themeColor="accent1"/>
              </w:rPr>
            </w:pPr>
            <w:r w:rsidRPr="001409B6">
              <w:rPr>
                <w:rFonts w:asciiTheme="minorHAnsi" w:eastAsia="Arial Unicode MS" w:hAnsiTheme="minorHAnsi" w:cs="Arial Mäori"/>
                <w:b/>
                <w:bCs/>
                <w:color w:val="4F81BD" w:themeColor="accent1"/>
              </w:rPr>
              <w:t xml:space="preserve">Experience - Ngā </w:t>
            </w:r>
            <w:proofErr w:type="spellStart"/>
            <w:r w:rsidRPr="001409B6">
              <w:rPr>
                <w:rFonts w:asciiTheme="minorHAnsi" w:eastAsia="Arial Unicode MS" w:hAnsiTheme="minorHAnsi" w:cs="Arial Mäori"/>
                <w:b/>
                <w:bCs/>
                <w:color w:val="4F81BD" w:themeColor="accent1"/>
              </w:rPr>
              <w:t>Pūkenga</w:t>
            </w:r>
            <w:proofErr w:type="spellEnd"/>
          </w:p>
        </w:tc>
      </w:tr>
    </w:tbl>
    <w:p w:rsidR="008028A9" w:rsidRPr="001409B6" w:rsidRDefault="008028A9" w:rsidP="008028A9">
      <w:pPr>
        <w:rPr>
          <w:rFonts w:asciiTheme="minorHAnsi" w:eastAsia="Arial Unicode MS" w:hAnsiTheme="minorHAnsi" w:cs="Arial Mäori"/>
          <w:sz w:val="18"/>
        </w:rPr>
      </w:pP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180"/>
      </w:tblGrid>
      <w:tr w:rsidR="008028A9" w:rsidRPr="001409B6" w:rsidTr="008028A9">
        <w:trPr>
          <w:trHeight w:val="255"/>
        </w:trPr>
        <w:tc>
          <w:tcPr>
            <w:tcW w:w="9180" w:type="dxa"/>
          </w:tcPr>
          <w:p w:rsidR="000D035D" w:rsidRPr="001409B6" w:rsidRDefault="000D035D" w:rsidP="008028A9">
            <w:pPr>
              <w:numPr>
                <w:ilvl w:val="0"/>
                <w:numId w:val="32"/>
              </w:numPr>
              <w:tabs>
                <w:tab w:val="clear" w:pos="357"/>
                <w:tab w:val="num" w:pos="318"/>
              </w:tabs>
              <w:spacing w:line="280" w:lineRule="atLeast"/>
              <w:ind w:left="318" w:hanging="318"/>
              <w:jc w:val="both"/>
              <w:rPr>
                <w:rFonts w:asciiTheme="minorHAnsi" w:hAnsiTheme="minorHAnsi" w:cs="Arial Mäori"/>
                <w:sz w:val="18"/>
                <w:szCs w:val="18"/>
              </w:rPr>
            </w:pPr>
            <w:r w:rsidRPr="001409B6">
              <w:rPr>
                <w:rFonts w:asciiTheme="minorHAnsi" w:hAnsiTheme="minorHAnsi" w:cs="Arial Mäori"/>
                <w:sz w:val="18"/>
                <w:szCs w:val="18"/>
              </w:rPr>
              <w:t xml:space="preserve">A minimum of </w:t>
            </w:r>
            <w:r w:rsidR="00B24378">
              <w:rPr>
                <w:rFonts w:asciiTheme="minorHAnsi" w:hAnsiTheme="minorHAnsi" w:cs="Arial Mäori"/>
                <w:sz w:val="18"/>
                <w:szCs w:val="18"/>
              </w:rPr>
              <w:t>five</w:t>
            </w:r>
            <w:r w:rsidR="00B24378" w:rsidRPr="001409B6">
              <w:rPr>
                <w:rFonts w:asciiTheme="minorHAnsi" w:hAnsiTheme="minorHAnsi" w:cs="Arial Mäori"/>
                <w:sz w:val="18"/>
                <w:szCs w:val="18"/>
              </w:rPr>
              <w:t xml:space="preserve"> </w:t>
            </w:r>
            <w:r w:rsidRPr="001409B6">
              <w:rPr>
                <w:rFonts w:asciiTheme="minorHAnsi" w:hAnsiTheme="minorHAnsi" w:cs="Arial Mäori"/>
                <w:sz w:val="18"/>
                <w:szCs w:val="18"/>
              </w:rPr>
              <w:t>years office administration experience working at a senior administrative level</w:t>
            </w:r>
            <w:r w:rsidR="00A24BE4" w:rsidRPr="001409B6">
              <w:rPr>
                <w:rFonts w:asciiTheme="minorHAnsi" w:hAnsiTheme="minorHAnsi" w:cs="Arial Mäori"/>
                <w:sz w:val="18"/>
                <w:szCs w:val="18"/>
              </w:rPr>
              <w:t>.</w:t>
            </w:r>
          </w:p>
          <w:p w:rsidR="008028A9" w:rsidRPr="001409B6" w:rsidRDefault="008028A9" w:rsidP="008028A9">
            <w:pPr>
              <w:numPr>
                <w:ilvl w:val="0"/>
                <w:numId w:val="32"/>
              </w:numPr>
              <w:tabs>
                <w:tab w:val="clear" w:pos="357"/>
                <w:tab w:val="num" w:pos="318"/>
              </w:tabs>
              <w:spacing w:line="280" w:lineRule="atLeast"/>
              <w:ind w:left="318" w:hanging="318"/>
              <w:jc w:val="both"/>
              <w:rPr>
                <w:rFonts w:asciiTheme="minorHAnsi" w:hAnsiTheme="minorHAnsi" w:cs="Arial Mäori"/>
                <w:sz w:val="18"/>
                <w:szCs w:val="18"/>
              </w:rPr>
            </w:pPr>
            <w:r w:rsidRPr="001409B6">
              <w:rPr>
                <w:rFonts w:asciiTheme="minorHAnsi" w:hAnsiTheme="minorHAnsi" w:cs="Arial Mäori"/>
                <w:sz w:val="18"/>
                <w:szCs w:val="18"/>
              </w:rPr>
              <w:t>Experience working autonomously in a</w:t>
            </w:r>
            <w:r w:rsidR="00643F5D" w:rsidRPr="001409B6">
              <w:rPr>
                <w:rFonts w:asciiTheme="minorHAnsi" w:hAnsiTheme="minorHAnsi" w:cs="Arial Mäori"/>
                <w:sz w:val="18"/>
                <w:szCs w:val="18"/>
              </w:rPr>
              <w:t xml:space="preserve"> sole charge office environment.</w:t>
            </w:r>
          </w:p>
          <w:p w:rsidR="00377B91" w:rsidRPr="001409B6" w:rsidRDefault="00377B91" w:rsidP="008028A9">
            <w:pPr>
              <w:numPr>
                <w:ilvl w:val="0"/>
                <w:numId w:val="32"/>
              </w:numPr>
              <w:tabs>
                <w:tab w:val="clear" w:pos="357"/>
                <w:tab w:val="num" w:pos="318"/>
              </w:tabs>
              <w:spacing w:line="280" w:lineRule="atLeast"/>
              <w:ind w:left="318" w:hanging="318"/>
              <w:jc w:val="both"/>
              <w:rPr>
                <w:rFonts w:asciiTheme="minorHAnsi" w:hAnsiTheme="minorHAnsi" w:cs="Arial Mäori"/>
                <w:sz w:val="18"/>
                <w:szCs w:val="18"/>
              </w:rPr>
            </w:pPr>
            <w:r w:rsidRPr="001409B6">
              <w:rPr>
                <w:rFonts w:asciiTheme="minorHAnsi" w:hAnsiTheme="minorHAnsi" w:cs="Arial Mäori"/>
                <w:sz w:val="18"/>
                <w:szCs w:val="18"/>
              </w:rPr>
              <w:t>Financial Administration experience in a funds management business.</w:t>
            </w:r>
          </w:p>
          <w:p w:rsidR="008028A9" w:rsidRPr="001409B6" w:rsidRDefault="008028A9" w:rsidP="008028A9">
            <w:pPr>
              <w:numPr>
                <w:ilvl w:val="0"/>
                <w:numId w:val="32"/>
              </w:numPr>
              <w:tabs>
                <w:tab w:val="clear" w:pos="357"/>
                <w:tab w:val="num" w:pos="318"/>
              </w:tabs>
              <w:spacing w:line="280" w:lineRule="atLeast"/>
              <w:ind w:left="318" w:hanging="318"/>
              <w:jc w:val="both"/>
              <w:rPr>
                <w:rFonts w:asciiTheme="minorHAnsi" w:hAnsiTheme="minorHAnsi" w:cs="Arial Mäori"/>
                <w:sz w:val="18"/>
                <w:szCs w:val="18"/>
              </w:rPr>
            </w:pPr>
            <w:r w:rsidRPr="001409B6">
              <w:rPr>
                <w:rFonts w:asciiTheme="minorHAnsi" w:hAnsiTheme="minorHAnsi" w:cs="Arial Mäori"/>
                <w:sz w:val="18"/>
                <w:szCs w:val="18"/>
              </w:rPr>
              <w:t>Communications experience, including skills in</w:t>
            </w:r>
            <w:r w:rsidR="0077403B" w:rsidRPr="001409B6">
              <w:rPr>
                <w:rFonts w:asciiTheme="minorHAnsi" w:hAnsiTheme="minorHAnsi" w:cs="Arial Mäori"/>
                <w:sz w:val="18"/>
                <w:szCs w:val="18"/>
              </w:rPr>
              <w:t xml:space="preserve"> social media and</w:t>
            </w:r>
            <w:r w:rsidRPr="001409B6">
              <w:rPr>
                <w:rFonts w:asciiTheme="minorHAnsi" w:hAnsiTheme="minorHAnsi" w:cs="Arial Mäori"/>
                <w:sz w:val="18"/>
                <w:szCs w:val="18"/>
              </w:rPr>
              <w:t xml:space="preserve"> website management</w:t>
            </w:r>
            <w:r w:rsidR="00643F5D" w:rsidRPr="001409B6">
              <w:rPr>
                <w:rFonts w:asciiTheme="minorHAnsi" w:hAnsiTheme="minorHAnsi" w:cs="Arial Mäori"/>
                <w:sz w:val="18"/>
                <w:szCs w:val="18"/>
              </w:rPr>
              <w:t>.</w:t>
            </w:r>
          </w:p>
          <w:p w:rsidR="008028A9" w:rsidRPr="001409B6" w:rsidRDefault="008028A9" w:rsidP="008028A9">
            <w:pPr>
              <w:numPr>
                <w:ilvl w:val="0"/>
                <w:numId w:val="32"/>
              </w:numPr>
              <w:tabs>
                <w:tab w:val="clear" w:pos="357"/>
                <w:tab w:val="num" w:pos="318"/>
              </w:tabs>
              <w:spacing w:line="280" w:lineRule="atLeast"/>
              <w:ind w:left="318" w:hanging="318"/>
              <w:jc w:val="both"/>
              <w:rPr>
                <w:rFonts w:asciiTheme="minorHAnsi" w:hAnsiTheme="minorHAnsi" w:cs="Arial Mäori"/>
                <w:sz w:val="18"/>
                <w:szCs w:val="18"/>
              </w:rPr>
            </w:pPr>
            <w:r w:rsidRPr="001409B6">
              <w:rPr>
                <w:rFonts w:asciiTheme="minorHAnsi" w:hAnsiTheme="minorHAnsi" w:cs="Arial Mäori"/>
                <w:sz w:val="18"/>
                <w:szCs w:val="18"/>
              </w:rPr>
              <w:t>Use of Microsoft Office applications, with internet search and general database skills an advantage</w:t>
            </w:r>
            <w:r w:rsidR="00643F5D" w:rsidRPr="001409B6">
              <w:rPr>
                <w:rFonts w:asciiTheme="minorHAnsi" w:hAnsiTheme="minorHAnsi" w:cs="Arial Mäori"/>
                <w:sz w:val="18"/>
                <w:szCs w:val="18"/>
              </w:rPr>
              <w:t>.</w:t>
            </w:r>
          </w:p>
          <w:p w:rsidR="008028A9" w:rsidRPr="001409B6" w:rsidRDefault="008028A9" w:rsidP="008028A9">
            <w:pPr>
              <w:numPr>
                <w:ilvl w:val="0"/>
                <w:numId w:val="32"/>
              </w:numPr>
              <w:tabs>
                <w:tab w:val="num" w:pos="318"/>
              </w:tabs>
              <w:spacing w:line="280" w:lineRule="atLeast"/>
              <w:ind w:left="318" w:hanging="318"/>
              <w:jc w:val="both"/>
              <w:rPr>
                <w:rFonts w:asciiTheme="minorHAnsi" w:hAnsiTheme="minorHAnsi" w:cs="Arial Mäori"/>
                <w:sz w:val="18"/>
                <w:szCs w:val="18"/>
              </w:rPr>
            </w:pPr>
            <w:r w:rsidRPr="001409B6">
              <w:rPr>
                <w:rFonts w:asciiTheme="minorHAnsi" w:hAnsiTheme="minorHAnsi" w:cs="Arial Mäori"/>
                <w:sz w:val="18"/>
                <w:szCs w:val="18"/>
              </w:rPr>
              <w:t>A working understanding</w:t>
            </w:r>
            <w:r w:rsidR="00A24BE4" w:rsidRPr="001409B6">
              <w:rPr>
                <w:rFonts w:asciiTheme="minorHAnsi" w:hAnsiTheme="minorHAnsi" w:cs="Arial Mäori"/>
                <w:sz w:val="18"/>
                <w:szCs w:val="18"/>
              </w:rPr>
              <w:t xml:space="preserve"> of</w:t>
            </w:r>
            <w:r w:rsidRPr="001409B6">
              <w:rPr>
                <w:rFonts w:asciiTheme="minorHAnsi" w:hAnsiTheme="minorHAnsi" w:cs="Arial Mäori"/>
                <w:sz w:val="18"/>
                <w:szCs w:val="18"/>
              </w:rPr>
              <w:t xml:space="preserve"> kaupapa </w:t>
            </w:r>
            <w:r w:rsidRPr="001409B6">
              <w:rPr>
                <w:rFonts w:asciiTheme="minorHAnsi" w:hAnsiTheme="minorHAnsi" w:cs="Arial Mäori"/>
                <w:sz w:val="18"/>
                <w:szCs w:val="22"/>
                <w:lang w:val="en-US"/>
              </w:rPr>
              <w:t>Māori</w:t>
            </w:r>
            <w:r w:rsidRPr="001409B6">
              <w:rPr>
                <w:rFonts w:asciiTheme="minorHAnsi" w:hAnsiTheme="minorHAnsi" w:cs="Arial Mäori"/>
                <w:sz w:val="18"/>
                <w:szCs w:val="18"/>
              </w:rPr>
              <w:t xml:space="preserve"> within an organisational setting</w:t>
            </w:r>
            <w:r w:rsidR="00643F5D" w:rsidRPr="001409B6">
              <w:rPr>
                <w:rFonts w:asciiTheme="minorHAnsi" w:hAnsiTheme="minorHAnsi" w:cs="Arial Mäori"/>
                <w:sz w:val="18"/>
                <w:szCs w:val="18"/>
              </w:rPr>
              <w:t>.</w:t>
            </w:r>
          </w:p>
          <w:p w:rsidR="008028A9" w:rsidRPr="001409B6" w:rsidRDefault="008028A9" w:rsidP="008028A9">
            <w:pPr>
              <w:numPr>
                <w:ilvl w:val="0"/>
                <w:numId w:val="32"/>
              </w:numPr>
              <w:tabs>
                <w:tab w:val="clear" w:pos="357"/>
                <w:tab w:val="num" w:pos="318"/>
              </w:tabs>
              <w:spacing w:line="280" w:lineRule="atLeast"/>
              <w:ind w:left="318" w:hanging="318"/>
              <w:jc w:val="both"/>
              <w:rPr>
                <w:rFonts w:asciiTheme="minorHAnsi" w:hAnsiTheme="minorHAnsi" w:cs="Arial Mäori"/>
                <w:sz w:val="18"/>
                <w:szCs w:val="18"/>
              </w:rPr>
            </w:pPr>
            <w:r w:rsidRPr="001409B6">
              <w:rPr>
                <w:rFonts w:asciiTheme="minorHAnsi" w:hAnsiTheme="minorHAnsi" w:cs="Arial Mäori"/>
                <w:sz w:val="18"/>
                <w:szCs w:val="18"/>
              </w:rPr>
              <w:t>Good written and verbal communication skills</w:t>
            </w:r>
            <w:r w:rsidR="00643F5D" w:rsidRPr="001409B6">
              <w:rPr>
                <w:rFonts w:asciiTheme="minorHAnsi" w:hAnsiTheme="minorHAnsi" w:cs="Arial Mäori"/>
                <w:sz w:val="18"/>
                <w:szCs w:val="18"/>
              </w:rPr>
              <w:t>.</w:t>
            </w:r>
          </w:p>
          <w:p w:rsidR="008028A9" w:rsidRPr="001409B6" w:rsidRDefault="008028A9" w:rsidP="008028A9">
            <w:pPr>
              <w:numPr>
                <w:ilvl w:val="0"/>
                <w:numId w:val="32"/>
              </w:numPr>
              <w:tabs>
                <w:tab w:val="clear" w:pos="357"/>
                <w:tab w:val="num" w:pos="318"/>
              </w:tabs>
              <w:spacing w:line="280" w:lineRule="atLeast"/>
              <w:ind w:left="318" w:hanging="318"/>
              <w:jc w:val="both"/>
              <w:rPr>
                <w:rFonts w:asciiTheme="minorHAnsi" w:hAnsiTheme="minorHAnsi" w:cs="Arial Mäori"/>
                <w:sz w:val="18"/>
                <w:szCs w:val="18"/>
              </w:rPr>
            </w:pPr>
            <w:r w:rsidRPr="001409B6">
              <w:rPr>
                <w:rFonts w:asciiTheme="minorHAnsi" w:hAnsiTheme="minorHAnsi" w:cs="Arial Mäori"/>
                <w:sz w:val="18"/>
                <w:szCs w:val="18"/>
              </w:rPr>
              <w:t>Attention to detail</w:t>
            </w:r>
            <w:r w:rsidR="00643F5D" w:rsidRPr="001409B6">
              <w:rPr>
                <w:rFonts w:asciiTheme="minorHAnsi" w:hAnsiTheme="minorHAnsi" w:cs="Arial Mäori"/>
                <w:sz w:val="18"/>
                <w:szCs w:val="18"/>
              </w:rPr>
              <w:t>.</w:t>
            </w:r>
          </w:p>
          <w:p w:rsidR="008028A9" w:rsidRPr="001409B6" w:rsidRDefault="008028A9" w:rsidP="008028A9">
            <w:pPr>
              <w:numPr>
                <w:ilvl w:val="0"/>
                <w:numId w:val="32"/>
              </w:numPr>
              <w:tabs>
                <w:tab w:val="clear" w:pos="357"/>
                <w:tab w:val="num" w:pos="318"/>
              </w:tabs>
              <w:spacing w:line="280" w:lineRule="atLeast"/>
              <w:ind w:left="318" w:hanging="318"/>
              <w:jc w:val="both"/>
              <w:rPr>
                <w:rFonts w:asciiTheme="minorHAnsi" w:hAnsiTheme="minorHAnsi" w:cs="Arial Mäori"/>
                <w:sz w:val="18"/>
                <w:szCs w:val="18"/>
              </w:rPr>
            </w:pPr>
            <w:r w:rsidRPr="001409B6">
              <w:rPr>
                <w:rFonts w:asciiTheme="minorHAnsi" w:hAnsiTheme="minorHAnsi" w:cs="Arial Mäori"/>
                <w:sz w:val="18"/>
                <w:szCs w:val="18"/>
              </w:rPr>
              <w:t>Accuracy</w:t>
            </w:r>
            <w:r w:rsidR="00643F5D" w:rsidRPr="001409B6">
              <w:rPr>
                <w:rFonts w:asciiTheme="minorHAnsi" w:hAnsiTheme="minorHAnsi" w:cs="Arial Mäori"/>
                <w:sz w:val="18"/>
                <w:szCs w:val="18"/>
              </w:rPr>
              <w:t>.</w:t>
            </w:r>
          </w:p>
          <w:p w:rsidR="0077403B" w:rsidRPr="001409B6" w:rsidRDefault="0077403B" w:rsidP="008028A9">
            <w:pPr>
              <w:numPr>
                <w:ilvl w:val="0"/>
                <w:numId w:val="32"/>
              </w:numPr>
              <w:tabs>
                <w:tab w:val="clear" w:pos="357"/>
                <w:tab w:val="num" w:pos="318"/>
              </w:tabs>
              <w:spacing w:line="280" w:lineRule="atLeast"/>
              <w:ind w:left="318" w:hanging="318"/>
              <w:jc w:val="both"/>
              <w:rPr>
                <w:rFonts w:asciiTheme="minorHAnsi" w:hAnsiTheme="minorHAnsi" w:cs="Arial Mäori"/>
                <w:sz w:val="18"/>
                <w:szCs w:val="18"/>
              </w:rPr>
            </w:pPr>
            <w:r w:rsidRPr="001409B6">
              <w:rPr>
                <w:rFonts w:asciiTheme="minorHAnsi" w:hAnsiTheme="minorHAnsi" w:cs="Arial Mäori"/>
                <w:sz w:val="18"/>
                <w:szCs w:val="18"/>
              </w:rPr>
              <w:t>Ability to multitask and prioritise workflow as it arises.</w:t>
            </w:r>
          </w:p>
          <w:p w:rsidR="0077403B" w:rsidRPr="001409B6" w:rsidRDefault="008028A9" w:rsidP="0077403B">
            <w:pPr>
              <w:numPr>
                <w:ilvl w:val="0"/>
                <w:numId w:val="32"/>
              </w:numPr>
              <w:tabs>
                <w:tab w:val="clear" w:pos="357"/>
                <w:tab w:val="num" w:pos="318"/>
              </w:tabs>
              <w:spacing w:line="280" w:lineRule="atLeast"/>
              <w:ind w:left="318" w:hanging="318"/>
              <w:jc w:val="both"/>
              <w:rPr>
                <w:rFonts w:asciiTheme="minorHAnsi" w:hAnsiTheme="minorHAnsi" w:cs="Arial Mäori"/>
                <w:sz w:val="18"/>
                <w:szCs w:val="18"/>
              </w:rPr>
            </w:pPr>
            <w:r w:rsidRPr="001409B6">
              <w:rPr>
                <w:rFonts w:asciiTheme="minorHAnsi" w:hAnsiTheme="minorHAnsi" w:cs="Arial Mäori"/>
                <w:sz w:val="18"/>
                <w:szCs w:val="18"/>
              </w:rPr>
              <w:t>Experience in a corporate environment.</w:t>
            </w:r>
          </w:p>
          <w:p w:rsidR="000D035D" w:rsidRPr="001409B6" w:rsidRDefault="00643F5D" w:rsidP="008028A9">
            <w:pPr>
              <w:numPr>
                <w:ilvl w:val="0"/>
                <w:numId w:val="32"/>
              </w:numPr>
              <w:tabs>
                <w:tab w:val="clear" w:pos="357"/>
                <w:tab w:val="num" w:pos="318"/>
              </w:tabs>
              <w:spacing w:line="280" w:lineRule="atLeast"/>
              <w:ind w:left="318" w:hanging="318"/>
              <w:jc w:val="both"/>
              <w:rPr>
                <w:rFonts w:asciiTheme="minorHAnsi" w:hAnsiTheme="minorHAnsi" w:cs="Arial Mäori"/>
                <w:sz w:val="18"/>
                <w:szCs w:val="18"/>
              </w:rPr>
            </w:pPr>
            <w:r w:rsidRPr="001409B6">
              <w:rPr>
                <w:rFonts w:asciiTheme="minorHAnsi" w:hAnsiTheme="minorHAnsi" w:cs="Arial Mäori"/>
                <w:sz w:val="18"/>
                <w:szCs w:val="18"/>
              </w:rPr>
              <w:t>Secretariat experience useful, but not required.</w:t>
            </w:r>
          </w:p>
          <w:p w:rsidR="00643F5D" w:rsidRPr="001409B6" w:rsidRDefault="000D035D" w:rsidP="008028A9">
            <w:pPr>
              <w:numPr>
                <w:ilvl w:val="0"/>
                <w:numId w:val="32"/>
              </w:numPr>
              <w:tabs>
                <w:tab w:val="clear" w:pos="357"/>
                <w:tab w:val="num" w:pos="318"/>
              </w:tabs>
              <w:spacing w:line="280" w:lineRule="atLeast"/>
              <w:ind w:left="318" w:hanging="318"/>
              <w:jc w:val="both"/>
              <w:rPr>
                <w:rFonts w:asciiTheme="minorHAnsi" w:hAnsiTheme="minorHAnsi" w:cs="Arial Mäori"/>
                <w:sz w:val="18"/>
                <w:szCs w:val="18"/>
              </w:rPr>
            </w:pPr>
            <w:r w:rsidRPr="001409B6">
              <w:rPr>
                <w:rFonts w:asciiTheme="minorHAnsi" w:hAnsiTheme="minorHAnsi" w:cs="Arial Mäori"/>
                <w:sz w:val="18"/>
                <w:szCs w:val="18"/>
              </w:rPr>
              <w:t>Use of office equipment such as fax, printers and photocopiers</w:t>
            </w:r>
          </w:p>
        </w:tc>
      </w:tr>
    </w:tbl>
    <w:p w:rsidR="008028A9" w:rsidRPr="001409B6" w:rsidRDefault="008028A9" w:rsidP="008028A9">
      <w:pPr>
        <w:rPr>
          <w:rFonts w:asciiTheme="minorHAnsi" w:eastAsia="Arial Unicode MS" w:hAnsiTheme="minorHAnsi" w:cs="Arial Mäori"/>
          <w:sz w:val="16"/>
          <w:szCs w:val="18"/>
        </w:rPr>
      </w:pPr>
    </w:p>
    <w:p w:rsidR="008028A9" w:rsidRPr="001409B6" w:rsidRDefault="008028A9" w:rsidP="008028A9">
      <w:pPr>
        <w:rPr>
          <w:rFonts w:asciiTheme="minorHAnsi" w:hAnsiTheme="minorHAnsi" w:cs="Arial Mäori"/>
          <w:b/>
          <w:sz w:val="18"/>
          <w:szCs w:val="18"/>
        </w:rPr>
      </w:pPr>
    </w:p>
    <w:p w:rsidR="008028A9" w:rsidRPr="001409B6" w:rsidRDefault="008028A9" w:rsidP="008028A9">
      <w:pPr>
        <w:rPr>
          <w:rFonts w:asciiTheme="minorHAnsi" w:hAnsiTheme="minorHAnsi" w:cs="Arial Mäori"/>
          <w:b/>
        </w:rPr>
      </w:pPr>
      <w:r w:rsidRPr="001409B6">
        <w:rPr>
          <w:rFonts w:asciiTheme="minorHAnsi" w:hAnsiTheme="minorHAnsi" w:cs="Arial Mäori"/>
          <w:b/>
        </w:rPr>
        <w:t>Disclaimer</w:t>
      </w:r>
    </w:p>
    <w:p w:rsidR="008028A9" w:rsidRPr="001409B6" w:rsidRDefault="008028A9" w:rsidP="008028A9">
      <w:pPr>
        <w:pStyle w:val="Header"/>
        <w:numPr>
          <w:ilvl w:val="12"/>
          <w:numId w:val="0"/>
        </w:numPr>
        <w:rPr>
          <w:rFonts w:asciiTheme="minorHAnsi" w:hAnsiTheme="minorHAnsi" w:cs="Arial Mäori"/>
        </w:rPr>
      </w:pPr>
      <w:r w:rsidRPr="001409B6">
        <w:rPr>
          <w:rFonts w:asciiTheme="minorHAnsi" w:hAnsiTheme="minorHAnsi" w:cs="Arial Mäori"/>
        </w:rPr>
        <w:t>I have read and understood the above position description and accept all the above responsibilities incorporated herein.</w:t>
      </w:r>
    </w:p>
    <w:p w:rsidR="008028A9" w:rsidRPr="001409B6" w:rsidRDefault="008028A9" w:rsidP="008028A9">
      <w:pPr>
        <w:pStyle w:val="Header"/>
        <w:numPr>
          <w:ilvl w:val="12"/>
          <w:numId w:val="0"/>
        </w:numPr>
        <w:rPr>
          <w:rFonts w:asciiTheme="minorHAnsi" w:hAnsiTheme="minorHAnsi" w:cs="Arial Mäori"/>
          <w:caps/>
        </w:rPr>
      </w:pPr>
    </w:p>
    <w:tbl>
      <w:tblPr>
        <w:tblW w:w="9072" w:type="dxa"/>
        <w:tblInd w:w="108" w:type="dxa"/>
        <w:tblCellMar>
          <w:left w:w="0" w:type="dxa"/>
          <w:right w:w="0" w:type="dxa"/>
        </w:tblCellMar>
        <w:tblLook w:val="00A0" w:firstRow="1" w:lastRow="0" w:firstColumn="1" w:lastColumn="0" w:noHBand="0" w:noVBand="0"/>
      </w:tblPr>
      <w:tblGrid>
        <w:gridCol w:w="3167"/>
        <w:gridCol w:w="519"/>
        <w:gridCol w:w="3685"/>
        <w:gridCol w:w="426"/>
        <w:gridCol w:w="1275"/>
      </w:tblGrid>
      <w:tr w:rsidR="008028A9" w:rsidRPr="001409B6" w:rsidTr="008028A9">
        <w:tc>
          <w:tcPr>
            <w:tcW w:w="3167" w:type="dxa"/>
            <w:tcBorders>
              <w:bottom w:val="single" w:sz="4" w:space="0" w:color="000000"/>
            </w:tcBorders>
            <w:tcMar>
              <w:top w:w="0" w:type="dxa"/>
              <w:left w:w="108" w:type="dxa"/>
              <w:bottom w:w="0" w:type="dxa"/>
              <w:right w:w="108" w:type="dxa"/>
            </w:tcMar>
          </w:tcPr>
          <w:p w:rsidR="008028A9" w:rsidRPr="001409B6" w:rsidRDefault="008028A9" w:rsidP="008028A9">
            <w:pPr>
              <w:numPr>
                <w:ilvl w:val="12"/>
                <w:numId w:val="0"/>
              </w:numPr>
              <w:spacing w:line="276" w:lineRule="auto"/>
              <w:rPr>
                <w:rFonts w:asciiTheme="minorHAnsi" w:hAnsiTheme="minorHAnsi" w:cs="Arial Mäori"/>
                <w:sz w:val="18"/>
                <w:szCs w:val="18"/>
              </w:rPr>
            </w:pPr>
          </w:p>
        </w:tc>
        <w:tc>
          <w:tcPr>
            <w:tcW w:w="519" w:type="dxa"/>
            <w:tcMar>
              <w:top w:w="0" w:type="dxa"/>
              <w:left w:w="108" w:type="dxa"/>
              <w:bottom w:w="0" w:type="dxa"/>
              <w:right w:w="108" w:type="dxa"/>
            </w:tcMar>
          </w:tcPr>
          <w:p w:rsidR="008028A9" w:rsidRPr="001409B6" w:rsidRDefault="008028A9" w:rsidP="008028A9">
            <w:pPr>
              <w:numPr>
                <w:ilvl w:val="12"/>
                <w:numId w:val="0"/>
              </w:numPr>
              <w:spacing w:line="276" w:lineRule="auto"/>
              <w:rPr>
                <w:rFonts w:asciiTheme="minorHAnsi" w:hAnsiTheme="minorHAnsi" w:cs="Arial Mäori"/>
                <w:sz w:val="18"/>
                <w:szCs w:val="18"/>
              </w:rPr>
            </w:pPr>
          </w:p>
        </w:tc>
        <w:tc>
          <w:tcPr>
            <w:tcW w:w="3685" w:type="dxa"/>
            <w:tcBorders>
              <w:bottom w:val="single" w:sz="4" w:space="0" w:color="000000"/>
            </w:tcBorders>
            <w:tcMar>
              <w:top w:w="0" w:type="dxa"/>
              <w:left w:w="108" w:type="dxa"/>
              <w:bottom w:w="0" w:type="dxa"/>
              <w:right w:w="108" w:type="dxa"/>
            </w:tcMar>
          </w:tcPr>
          <w:p w:rsidR="008028A9" w:rsidRPr="001409B6" w:rsidRDefault="008028A9" w:rsidP="008028A9">
            <w:pPr>
              <w:numPr>
                <w:ilvl w:val="12"/>
                <w:numId w:val="0"/>
              </w:numPr>
              <w:spacing w:line="276" w:lineRule="auto"/>
              <w:rPr>
                <w:rFonts w:asciiTheme="minorHAnsi" w:hAnsiTheme="minorHAnsi" w:cs="Arial Mäori"/>
                <w:sz w:val="18"/>
                <w:szCs w:val="18"/>
              </w:rPr>
            </w:pPr>
          </w:p>
        </w:tc>
        <w:tc>
          <w:tcPr>
            <w:tcW w:w="426" w:type="dxa"/>
          </w:tcPr>
          <w:p w:rsidR="008028A9" w:rsidRPr="001409B6" w:rsidRDefault="008028A9" w:rsidP="008028A9">
            <w:pPr>
              <w:numPr>
                <w:ilvl w:val="12"/>
                <w:numId w:val="0"/>
              </w:numPr>
              <w:spacing w:line="276" w:lineRule="auto"/>
              <w:rPr>
                <w:rFonts w:asciiTheme="minorHAnsi" w:hAnsiTheme="minorHAnsi" w:cs="Arial Mäori"/>
                <w:sz w:val="18"/>
                <w:szCs w:val="18"/>
              </w:rPr>
            </w:pPr>
          </w:p>
        </w:tc>
        <w:tc>
          <w:tcPr>
            <w:tcW w:w="1275" w:type="dxa"/>
            <w:tcBorders>
              <w:bottom w:val="single" w:sz="4" w:space="0" w:color="000000"/>
            </w:tcBorders>
            <w:tcMar>
              <w:top w:w="0" w:type="dxa"/>
              <w:left w:w="108" w:type="dxa"/>
              <w:bottom w:w="0" w:type="dxa"/>
              <w:right w:w="108" w:type="dxa"/>
            </w:tcMar>
          </w:tcPr>
          <w:p w:rsidR="008028A9" w:rsidRPr="001409B6" w:rsidRDefault="008028A9" w:rsidP="008028A9">
            <w:pPr>
              <w:numPr>
                <w:ilvl w:val="12"/>
                <w:numId w:val="0"/>
              </w:numPr>
              <w:spacing w:line="276" w:lineRule="auto"/>
              <w:rPr>
                <w:rFonts w:asciiTheme="minorHAnsi" w:hAnsiTheme="minorHAnsi" w:cs="Arial Mäori"/>
                <w:sz w:val="18"/>
                <w:szCs w:val="18"/>
              </w:rPr>
            </w:pPr>
          </w:p>
        </w:tc>
      </w:tr>
      <w:tr w:rsidR="008028A9" w:rsidRPr="001409B6" w:rsidTr="008028A9">
        <w:trPr>
          <w:trHeight w:val="64"/>
        </w:trPr>
        <w:tc>
          <w:tcPr>
            <w:tcW w:w="3167" w:type="dxa"/>
            <w:tcBorders>
              <w:top w:val="single" w:sz="4" w:space="0" w:color="000000"/>
            </w:tcBorders>
            <w:tcMar>
              <w:top w:w="0" w:type="dxa"/>
              <w:left w:w="108" w:type="dxa"/>
              <w:bottom w:w="0" w:type="dxa"/>
              <w:right w:w="108" w:type="dxa"/>
            </w:tcMar>
          </w:tcPr>
          <w:p w:rsidR="008028A9" w:rsidRPr="001409B6" w:rsidRDefault="00B24378" w:rsidP="00B24378">
            <w:pPr>
              <w:numPr>
                <w:ilvl w:val="12"/>
                <w:numId w:val="0"/>
              </w:numPr>
              <w:spacing w:line="276" w:lineRule="auto"/>
              <w:rPr>
                <w:rFonts w:asciiTheme="minorHAnsi" w:hAnsiTheme="minorHAnsi" w:cs="Arial Mäori"/>
                <w:b/>
                <w:bCs/>
                <w:sz w:val="18"/>
                <w:szCs w:val="18"/>
              </w:rPr>
            </w:pPr>
            <w:proofErr w:type="spellStart"/>
            <w:r>
              <w:rPr>
                <w:rFonts w:asciiTheme="minorHAnsi" w:hAnsiTheme="minorHAnsi" w:cs="Arial Mäori"/>
                <w:b/>
                <w:color w:val="000000"/>
              </w:rPr>
              <w:t>Pouārahi</w:t>
            </w:r>
            <w:proofErr w:type="spellEnd"/>
            <w:r>
              <w:rPr>
                <w:rFonts w:asciiTheme="minorHAnsi" w:hAnsiTheme="minorHAnsi" w:cs="Arial Mäori"/>
                <w:b/>
                <w:color w:val="000000"/>
              </w:rPr>
              <w:t xml:space="preserve"> / </w:t>
            </w:r>
            <w:r w:rsidR="00AD76DE" w:rsidRPr="001409B6">
              <w:rPr>
                <w:rFonts w:asciiTheme="minorHAnsi" w:hAnsiTheme="minorHAnsi" w:cs="Arial Mäori"/>
                <w:b/>
                <w:color w:val="000000"/>
              </w:rPr>
              <w:t xml:space="preserve">Chief Executive </w:t>
            </w:r>
          </w:p>
        </w:tc>
        <w:tc>
          <w:tcPr>
            <w:tcW w:w="519" w:type="dxa"/>
            <w:tcMar>
              <w:top w:w="0" w:type="dxa"/>
              <w:left w:w="108" w:type="dxa"/>
              <w:bottom w:w="0" w:type="dxa"/>
              <w:right w:w="108" w:type="dxa"/>
            </w:tcMar>
          </w:tcPr>
          <w:p w:rsidR="008028A9" w:rsidRPr="001409B6" w:rsidRDefault="008028A9" w:rsidP="008028A9">
            <w:pPr>
              <w:numPr>
                <w:ilvl w:val="12"/>
                <w:numId w:val="0"/>
              </w:numPr>
              <w:spacing w:line="276" w:lineRule="auto"/>
              <w:rPr>
                <w:rFonts w:asciiTheme="minorHAnsi" w:hAnsiTheme="minorHAnsi" w:cs="Arial Mäori"/>
                <w:b/>
                <w:bCs/>
                <w:sz w:val="18"/>
                <w:szCs w:val="18"/>
              </w:rPr>
            </w:pPr>
          </w:p>
        </w:tc>
        <w:tc>
          <w:tcPr>
            <w:tcW w:w="3685" w:type="dxa"/>
            <w:tcBorders>
              <w:top w:val="single" w:sz="4" w:space="0" w:color="000000"/>
            </w:tcBorders>
            <w:tcMar>
              <w:top w:w="0" w:type="dxa"/>
              <w:left w:w="108" w:type="dxa"/>
              <w:bottom w:w="0" w:type="dxa"/>
              <w:right w:w="108" w:type="dxa"/>
            </w:tcMar>
          </w:tcPr>
          <w:p w:rsidR="008028A9" w:rsidRPr="001409B6" w:rsidRDefault="00E2152C" w:rsidP="008028A9">
            <w:pPr>
              <w:numPr>
                <w:ilvl w:val="12"/>
                <w:numId w:val="0"/>
              </w:numPr>
              <w:spacing w:line="276" w:lineRule="auto"/>
              <w:rPr>
                <w:rFonts w:asciiTheme="minorHAnsi" w:hAnsiTheme="minorHAnsi" w:cs="Arial Mäori"/>
                <w:b/>
                <w:bCs/>
                <w:sz w:val="18"/>
                <w:szCs w:val="18"/>
              </w:rPr>
            </w:pPr>
            <w:r>
              <w:rPr>
                <w:rFonts w:asciiTheme="minorHAnsi" w:hAnsiTheme="minorHAnsi" w:cs="Arial Mäori"/>
                <w:b/>
                <w:bCs/>
                <w:sz w:val="18"/>
                <w:szCs w:val="18"/>
              </w:rPr>
              <w:t>Executive Assistant / Office Manager</w:t>
            </w:r>
          </w:p>
        </w:tc>
        <w:tc>
          <w:tcPr>
            <w:tcW w:w="426" w:type="dxa"/>
          </w:tcPr>
          <w:p w:rsidR="008028A9" w:rsidRPr="001409B6" w:rsidRDefault="008028A9" w:rsidP="008028A9">
            <w:pPr>
              <w:numPr>
                <w:ilvl w:val="12"/>
                <w:numId w:val="0"/>
              </w:numPr>
              <w:spacing w:line="276" w:lineRule="auto"/>
              <w:rPr>
                <w:rFonts w:asciiTheme="minorHAnsi" w:hAnsiTheme="minorHAnsi" w:cs="Arial Mäori"/>
                <w:b/>
                <w:bCs/>
                <w:sz w:val="18"/>
                <w:szCs w:val="18"/>
              </w:rPr>
            </w:pPr>
          </w:p>
        </w:tc>
        <w:tc>
          <w:tcPr>
            <w:tcW w:w="1275" w:type="dxa"/>
            <w:tcBorders>
              <w:top w:val="single" w:sz="4" w:space="0" w:color="000000"/>
            </w:tcBorders>
            <w:tcMar>
              <w:top w:w="0" w:type="dxa"/>
              <w:left w:w="108" w:type="dxa"/>
              <w:bottom w:w="0" w:type="dxa"/>
              <w:right w:w="108" w:type="dxa"/>
            </w:tcMar>
          </w:tcPr>
          <w:p w:rsidR="008028A9" w:rsidRPr="001409B6" w:rsidRDefault="008028A9" w:rsidP="008028A9">
            <w:pPr>
              <w:numPr>
                <w:ilvl w:val="12"/>
                <w:numId w:val="0"/>
              </w:numPr>
              <w:spacing w:line="276" w:lineRule="auto"/>
              <w:rPr>
                <w:rFonts w:asciiTheme="minorHAnsi" w:hAnsiTheme="minorHAnsi" w:cs="Arial Mäori"/>
                <w:b/>
                <w:bCs/>
                <w:sz w:val="18"/>
                <w:szCs w:val="18"/>
              </w:rPr>
            </w:pPr>
            <w:r w:rsidRPr="001409B6">
              <w:rPr>
                <w:rFonts w:asciiTheme="minorHAnsi" w:hAnsiTheme="minorHAnsi" w:cs="Arial Mäori"/>
                <w:b/>
                <w:bCs/>
                <w:sz w:val="18"/>
                <w:szCs w:val="18"/>
              </w:rPr>
              <w:t>Date</w:t>
            </w:r>
          </w:p>
        </w:tc>
      </w:tr>
    </w:tbl>
    <w:p w:rsidR="008028A9" w:rsidRPr="001409B6" w:rsidRDefault="008028A9" w:rsidP="008028A9">
      <w:pPr>
        <w:rPr>
          <w:rFonts w:asciiTheme="minorHAnsi" w:hAnsiTheme="minorHAnsi" w:cs="Arial Mäori"/>
          <w:sz w:val="18"/>
          <w:szCs w:val="18"/>
        </w:rPr>
      </w:pPr>
    </w:p>
    <w:p w:rsidR="008028A9" w:rsidRPr="001409B6" w:rsidRDefault="008028A9" w:rsidP="008028A9">
      <w:pPr>
        <w:jc w:val="both"/>
        <w:rPr>
          <w:rFonts w:asciiTheme="minorHAnsi" w:eastAsia="Arial Unicode MS" w:hAnsiTheme="minorHAnsi" w:cs="Arial Mäori"/>
          <w:sz w:val="18"/>
          <w:szCs w:val="18"/>
        </w:rPr>
      </w:pPr>
      <w:r w:rsidRPr="001409B6">
        <w:rPr>
          <w:rFonts w:asciiTheme="minorHAnsi" w:eastAsia="Arial Unicode MS" w:hAnsiTheme="minorHAnsi" w:cs="Arial Mäori"/>
          <w:sz w:val="18"/>
          <w:szCs w:val="18"/>
        </w:rPr>
        <w:t xml:space="preserve">This position description serves to provide an overview of the primary responsibilities inherent in this role.  It also provides a summary of how this position collaborates with other roles within the Te </w:t>
      </w:r>
      <w:proofErr w:type="spellStart"/>
      <w:r w:rsidRPr="001409B6">
        <w:rPr>
          <w:rFonts w:asciiTheme="minorHAnsi" w:eastAsia="Arial Unicode MS" w:hAnsiTheme="minorHAnsi" w:cs="Arial Mäori"/>
          <w:sz w:val="18"/>
          <w:szCs w:val="18"/>
        </w:rPr>
        <w:t>Pūtahitanga</w:t>
      </w:r>
      <w:proofErr w:type="spellEnd"/>
      <w:r w:rsidR="00E2152C">
        <w:rPr>
          <w:rFonts w:asciiTheme="minorHAnsi" w:eastAsia="Arial Unicode MS" w:hAnsiTheme="minorHAnsi" w:cs="Arial Mäori"/>
          <w:sz w:val="18"/>
          <w:szCs w:val="18"/>
        </w:rPr>
        <w:t xml:space="preserve"> o Te </w:t>
      </w:r>
      <w:proofErr w:type="spellStart"/>
      <w:r w:rsidR="00E2152C">
        <w:rPr>
          <w:rFonts w:asciiTheme="minorHAnsi" w:eastAsia="Arial Unicode MS" w:hAnsiTheme="minorHAnsi" w:cs="Arial Mäori"/>
          <w:sz w:val="18"/>
          <w:szCs w:val="18"/>
        </w:rPr>
        <w:t>Waipounamu</w:t>
      </w:r>
      <w:proofErr w:type="spellEnd"/>
      <w:r w:rsidRPr="001409B6">
        <w:rPr>
          <w:rFonts w:asciiTheme="minorHAnsi" w:eastAsia="Arial Unicode MS" w:hAnsiTheme="minorHAnsi" w:cs="Arial Mäori"/>
          <w:sz w:val="18"/>
          <w:szCs w:val="18"/>
        </w:rPr>
        <w:t xml:space="preserve">. It is acknowledged that in order to remain current, regular amendments will be required.  </w:t>
      </w:r>
    </w:p>
    <w:p w:rsidR="008028A9" w:rsidRPr="001409B6" w:rsidRDefault="008028A9" w:rsidP="008028A9">
      <w:pPr>
        <w:jc w:val="both"/>
        <w:rPr>
          <w:rFonts w:asciiTheme="minorHAnsi" w:eastAsia="Arial Unicode MS" w:hAnsiTheme="minorHAnsi" w:cs="Arial Mäori"/>
          <w:sz w:val="18"/>
          <w:szCs w:val="18"/>
        </w:rPr>
      </w:pPr>
    </w:p>
    <w:p w:rsidR="008028A9" w:rsidRPr="001409B6" w:rsidRDefault="008028A9" w:rsidP="008028A9">
      <w:pPr>
        <w:jc w:val="both"/>
        <w:rPr>
          <w:rFonts w:asciiTheme="minorHAnsi" w:hAnsiTheme="minorHAnsi" w:cs="Arial Mäori"/>
          <w:sz w:val="18"/>
          <w:szCs w:val="18"/>
        </w:rPr>
      </w:pPr>
      <w:r w:rsidRPr="001409B6">
        <w:rPr>
          <w:rFonts w:asciiTheme="minorHAnsi" w:eastAsia="Arial Unicode MS" w:hAnsiTheme="minorHAnsi" w:cs="Arial Mäori"/>
          <w:sz w:val="18"/>
          <w:szCs w:val="18"/>
        </w:rPr>
        <w:lastRenderedPageBreak/>
        <w:t xml:space="preserve">This document will be supported by the development of a performance agreement which will be drafted by the incumbent in association with </w:t>
      </w:r>
      <w:r w:rsidR="00E2152C">
        <w:rPr>
          <w:rFonts w:asciiTheme="minorHAnsi" w:eastAsia="Arial Unicode MS" w:hAnsiTheme="minorHAnsi" w:cs="Arial Mäori"/>
          <w:sz w:val="18"/>
          <w:szCs w:val="18"/>
        </w:rPr>
        <w:t>the Pouārahi</w:t>
      </w:r>
      <w:bookmarkStart w:id="0" w:name="_GoBack"/>
      <w:bookmarkEnd w:id="0"/>
      <w:r w:rsidRPr="001409B6">
        <w:rPr>
          <w:rFonts w:asciiTheme="minorHAnsi" w:eastAsia="Arial Unicode MS" w:hAnsiTheme="minorHAnsi" w:cs="Arial Mäori"/>
          <w:sz w:val="18"/>
          <w:szCs w:val="18"/>
        </w:rPr>
        <w:t xml:space="preserve"> to provide clear goals and objectives, against which individual performance will be managed.</w:t>
      </w:r>
    </w:p>
    <w:p w:rsidR="008028A9" w:rsidRPr="001409B6" w:rsidRDefault="008028A9" w:rsidP="008028A9">
      <w:pPr>
        <w:widowControl w:val="0"/>
        <w:tabs>
          <w:tab w:val="left" w:pos="-1440"/>
          <w:tab w:val="left" w:pos="-720"/>
          <w:tab w:val="left" w:pos="0"/>
          <w:tab w:val="left" w:pos="1512"/>
        </w:tabs>
        <w:jc w:val="both"/>
        <w:outlineLvl w:val="0"/>
        <w:rPr>
          <w:rFonts w:asciiTheme="minorHAnsi" w:hAnsiTheme="minorHAnsi" w:cs="Arial Mäori"/>
          <w:b/>
          <w:sz w:val="18"/>
          <w:lang w:val="en-NZ"/>
        </w:rPr>
      </w:pPr>
    </w:p>
    <w:p w:rsidR="00CB06BB" w:rsidRPr="001409B6" w:rsidRDefault="00CB06BB" w:rsidP="003705E5">
      <w:pPr>
        <w:pStyle w:val="BodyText"/>
        <w:rPr>
          <w:rFonts w:asciiTheme="minorHAnsi" w:hAnsiTheme="minorHAnsi" w:cs="Arial Mäori"/>
          <w:sz w:val="18"/>
          <w:lang w:val="en-US"/>
        </w:rPr>
      </w:pPr>
    </w:p>
    <w:sectPr w:rsidR="00CB06BB" w:rsidRPr="001409B6" w:rsidSect="00E6032C">
      <w:headerReference w:type="default" r:id="rId9"/>
      <w:footerReference w:type="default" r:id="rId10"/>
      <w:headerReference w:type="first" r:id="rId11"/>
      <w:footerReference w:type="first" r:id="rId12"/>
      <w:pgSz w:w="11907" w:h="16840" w:code="9"/>
      <w:pgMar w:top="1440" w:right="1247" w:bottom="1440" w:left="1418" w:header="720" w:footer="8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9B9" w:rsidRDefault="005169B9">
      <w:r>
        <w:separator/>
      </w:r>
    </w:p>
  </w:endnote>
  <w:endnote w:type="continuationSeparator" w:id="0">
    <w:p w:rsidR="005169B9" w:rsidRDefault="0051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846" w:rsidRDefault="00942846">
    <w:pPr>
      <w:pStyle w:val="Footer"/>
      <w:jc w:val="right"/>
    </w:pPr>
  </w:p>
  <w:tbl>
    <w:tblPr>
      <w:tblW w:w="9214" w:type="dxa"/>
      <w:tblInd w:w="-34" w:type="dxa"/>
      <w:tblLook w:val="04A0" w:firstRow="1" w:lastRow="0" w:firstColumn="1" w:lastColumn="0" w:noHBand="0" w:noVBand="1"/>
    </w:tblPr>
    <w:tblGrid>
      <w:gridCol w:w="5387"/>
      <w:gridCol w:w="3827"/>
    </w:tblGrid>
    <w:tr w:rsidR="00942846" w:rsidRPr="00764919" w:rsidTr="008028A9">
      <w:tc>
        <w:tcPr>
          <w:tcW w:w="5387" w:type="dxa"/>
          <w:shd w:val="clear" w:color="auto" w:fill="auto"/>
        </w:tcPr>
        <w:p w:rsidR="00942846" w:rsidRDefault="00942846" w:rsidP="008028A9">
          <w:pPr>
            <w:widowControl w:val="0"/>
            <w:tabs>
              <w:tab w:val="left" w:pos="3150"/>
              <w:tab w:val="left" w:pos="6390"/>
              <w:tab w:val="left" w:pos="6750"/>
              <w:tab w:val="right" w:pos="8789"/>
            </w:tabs>
            <w:rPr>
              <w:rFonts w:ascii="Ebrima" w:hAnsi="Ebrima"/>
              <w:sz w:val="14"/>
              <w:szCs w:val="14"/>
            </w:rPr>
          </w:pPr>
        </w:p>
        <w:p w:rsidR="00942846" w:rsidRDefault="00942846" w:rsidP="008028A9">
          <w:pPr>
            <w:widowControl w:val="0"/>
            <w:tabs>
              <w:tab w:val="left" w:pos="3150"/>
              <w:tab w:val="left" w:pos="6390"/>
              <w:tab w:val="left" w:pos="6750"/>
              <w:tab w:val="right" w:pos="8789"/>
            </w:tabs>
            <w:rPr>
              <w:rFonts w:ascii="Ebrima" w:hAnsi="Ebrima"/>
              <w:sz w:val="14"/>
              <w:szCs w:val="14"/>
            </w:rPr>
          </w:pPr>
        </w:p>
        <w:p w:rsidR="00942846" w:rsidRPr="00764919" w:rsidRDefault="00942846" w:rsidP="008028A9">
          <w:pPr>
            <w:widowControl w:val="0"/>
            <w:tabs>
              <w:tab w:val="left" w:pos="3150"/>
              <w:tab w:val="left" w:pos="6390"/>
              <w:tab w:val="left" w:pos="6750"/>
              <w:tab w:val="right" w:pos="8789"/>
            </w:tabs>
            <w:rPr>
              <w:rFonts w:ascii="Ebrima" w:hAnsi="Ebrima"/>
              <w:sz w:val="14"/>
              <w:szCs w:val="14"/>
            </w:rPr>
          </w:pPr>
          <w:r w:rsidRPr="00764919">
            <w:rPr>
              <w:rFonts w:ascii="Ebrima" w:hAnsi="Ebrima"/>
              <w:sz w:val="14"/>
              <w:szCs w:val="14"/>
            </w:rPr>
            <w:t>Employer initial:</w:t>
          </w:r>
          <w:r>
            <w:rPr>
              <w:rFonts w:ascii="Ebrima" w:hAnsi="Ebrima"/>
              <w:sz w:val="14"/>
              <w:szCs w:val="14"/>
            </w:rPr>
            <w:t xml:space="preserve">  </w:t>
          </w:r>
        </w:p>
      </w:tc>
      <w:tc>
        <w:tcPr>
          <w:tcW w:w="3827" w:type="dxa"/>
          <w:shd w:val="clear" w:color="auto" w:fill="auto"/>
        </w:tcPr>
        <w:p w:rsidR="00942846" w:rsidRDefault="00942846" w:rsidP="008028A9">
          <w:pPr>
            <w:widowControl w:val="0"/>
            <w:tabs>
              <w:tab w:val="left" w:pos="0"/>
            </w:tabs>
            <w:jc w:val="both"/>
            <w:rPr>
              <w:rFonts w:ascii="Ebrima" w:hAnsi="Ebrima"/>
              <w:sz w:val="14"/>
              <w:szCs w:val="14"/>
            </w:rPr>
          </w:pPr>
        </w:p>
        <w:p w:rsidR="00942846" w:rsidRDefault="00942846" w:rsidP="008028A9">
          <w:pPr>
            <w:widowControl w:val="0"/>
            <w:tabs>
              <w:tab w:val="left" w:pos="0"/>
            </w:tabs>
            <w:jc w:val="both"/>
            <w:rPr>
              <w:rFonts w:ascii="Ebrima" w:hAnsi="Ebrima"/>
              <w:sz w:val="14"/>
              <w:szCs w:val="14"/>
            </w:rPr>
          </w:pPr>
        </w:p>
        <w:p w:rsidR="00942846" w:rsidRPr="00764919" w:rsidRDefault="00942846" w:rsidP="008028A9">
          <w:pPr>
            <w:widowControl w:val="0"/>
            <w:tabs>
              <w:tab w:val="left" w:pos="0"/>
            </w:tabs>
            <w:jc w:val="both"/>
            <w:rPr>
              <w:rFonts w:ascii="Ebrima" w:hAnsi="Ebrima"/>
              <w:sz w:val="14"/>
              <w:szCs w:val="14"/>
            </w:rPr>
          </w:pPr>
          <w:r w:rsidRPr="00764919">
            <w:rPr>
              <w:rFonts w:ascii="Ebrima" w:hAnsi="Ebrima"/>
              <w:sz w:val="14"/>
              <w:szCs w:val="14"/>
            </w:rPr>
            <w:t>Employee initial:</w:t>
          </w:r>
        </w:p>
      </w:tc>
    </w:tr>
    <w:tr w:rsidR="00942846" w:rsidRPr="00764919" w:rsidTr="008028A9">
      <w:tc>
        <w:tcPr>
          <w:tcW w:w="5387" w:type="dxa"/>
          <w:shd w:val="clear" w:color="auto" w:fill="auto"/>
        </w:tcPr>
        <w:p w:rsidR="00942846" w:rsidRPr="00764919" w:rsidRDefault="00942846" w:rsidP="00E2152C">
          <w:pPr>
            <w:widowControl w:val="0"/>
            <w:tabs>
              <w:tab w:val="left" w:pos="3150"/>
              <w:tab w:val="left" w:pos="7254"/>
              <w:tab w:val="right" w:pos="8789"/>
            </w:tabs>
            <w:rPr>
              <w:rFonts w:ascii="Ebrima" w:hAnsi="Ebrima"/>
              <w:sz w:val="14"/>
              <w:szCs w:val="14"/>
            </w:rPr>
          </w:pPr>
          <w:r w:rsidRPr="00764919">
            <w:rPr>
              <w:rFonts w:ascii="Ebrima" w:hAnsi="Ebrima"/>
              <w:sz w:val="14"/>
              <w:szCs w:val="14"/>
            </w:rPr>
            <w:t xml:space="preserve">Position Description: </w:t>
          </w:r>
          <w:r w:rsidR="00E2152C">
            <w:rPr>
              <w:rFonts w:ascii="Ebrima" w:hAnsi="Ebrima"/>
              <w:sz w:val="14"/>
              <w:szCs w:val="14"/>
            </w:rPr>
            <w:t>Executive Assistant/ Office Manager</w:t>
          </w:r>
        </w:p>
      </w:tc>
      <w:tc>
        <w:tcPr>
          <w:tcW w:w="3827" w:type="dxa"/>
          <w:shd w:val="clear" w:color="auto" w:fill="auto"/>
        </w:tcPr>
        <w:p w:rsidR="008A567D" w:rsidRPr="00764919" w:rsidRDefault="00942846" w:rsidP="00E2152C">
          <w:pPr>
            <w:widowControl w:val="0"/>
            <w:tabs>
              <w:tab w:val="left" w:pos="0"/>
            </w:tabs>
            <w:rPr>
              <w:rFonts w:ascii="Ebrima" w:hAnsi="Ebrima"/>
              <w:sz w:val="14"/>
              <w:szCs w:val="14"/>
            </w:rPr>
          </w:pPr>
          <w:r w:rsidRPr="00764919">
            <w:rPr>
              <w:rFonts w:ascii="Ebrima" w:hAnsi="Ebrima"/>
              <w:sz w:val="14"/>
              <w:szCs w:val="14"/>
            </w:rPr>
            <w:t xml:space="preserve">Version: </w:t>
          </w:r>
          <w:r w:rsidR="00E2152C">
            <w:rPr>
              <w:rFonts w:ascii="Ebrima" w:hAnsi="Ebrima"/>
              <w:sz w:val="14"/>
              <w:szCs w:val="14"/>
            </w:rPr>
            <w:t>February 2019</w:t>
          </w:r>
        </w:p>
      </w:tc>
    </w:tr>
    <w:tr w:rsidR="00942846" w:rsidRPr="00764919" w:rsidTr="008028A9">
      <w:tc>
        <w:tcPr>
          <w:tcW w:w="5387" w:type="dxa"/>
          <w:shd w:val="clear" w:color="auto" w:fill="auto"/>
        </w:tcPr>
        <w:p w:rsidR="00942846" w:rsidRPr="00764919" w:rsidRDefault="00942846" w:rsidP="008028A9">
          <w:pPr>
            <w:widowControl w:val="0"/>
            <w:tabs>
              <w:tab w:val="left" w:pos="3150"/>
              <w:tab w:val="left" w:pos="6390"/>
              <w:tab w:val="left" w:pos="6750"/>
              <w:tab w:val="right" w:pos="8789"/>
            </w:tabs>
            <w:rPr>
              <w:rFonts w:ascii="Ebrima" w:hAnsi="Ebrima"/>
              <w:sz w:val="14"/>
              <w:szCs w:val="14"/>
            </w:rPr>
          </w:pPr>
          <w:r w:rsidRPr="00764919">
            <w:rPr>
              <w:rFonts w:ascii="Ebrima" w:hAnsi="Ebrima" w:cs="Arial Mäori"/>
              <w:sz w:val="14"/>
              <w:szCs w:val="14"/>
            </w:rPr>
            <w:t xml:space="preserve">Page </w:t>
          </w:r>
          <w:r w:rsidRPr="00764919">
            <w:rPr>
              <w:rFonts w:ascii="Ebrima" w:hAnsi="Ebrima" w:cs="Arial Mäori"/>
              <w:sz w:val="14"/>
              <w:szCs w:val="14"/>
              <w:lang w:val="en-US"/>
            </w:rPr>
            <w:fldChar w:fldCharType="begin"/>
          </w:r>
          <w:r w:rsidRPr="00764919">
            <w:rPr>
              <w:rFonts w:ascii="Ebrima" w:hAnsi="Ebrima" w:cs="Arial Mäori"/>
              <w:sz w:val="14"/>
              <w:szCs w:val="14"/>
              <w:lang w:val="en-US"/>
            </w:rPr>
            <w:instrText xml:space="preserve"> PAGE </w:instrText>
          </w:r>
          <w:r w:rsidRPr="00764919">
            <w:rPr>
              <w:rFonts w:ascii="Ebrima" w:hAnsi="Ebrima" w:cs="Arial Mäori"/>
              <w:sz w:val="14"/>
              <w:szCs w:val="14"/>
              <w:lang w:val="en-US"/>
            </w:rPr>
            <w:fldChar w:fldCharType="separate"/>
          </w:r>
          <w:r w:rsidR="00E2152C">
            <w:rPr>
              <w:rFonts w:ascii="Ebrima" w:hAnsi="Ebrima" w:cs="Arial Mäori"/>
              <w:noProof/>
              <w:sz w:val="14"/>
              <w:szCs w:val="14"/>
              <w:lang w:val="en-US"/>
            </w:rPr>
            <w:t>6</w:t>
          </w:r>
          <w:r w:rsidRPr="00764919">
            <w:rPr>
              <w:rFonts w:ascii="Ebrima" w:hAnsi="Ebrima" w:cs="Arial Mäori"/>
              <w:sz w:val="14"/>
              <w:szCs w:val="14"/>
              <w:lang w:val="en-US"/>
            </w:rPr>
            <w:fldChar w:fldCharType="end"/>
          </w:r>
          <w:r w:rsidRPr="00764919">
            <w:rPr>
              <w:rFonts w:ascii="Ebrima" w:hAnsi="Ebrima" w:cs="Arial Mäori"/>
              <w:sz w:val="14"/>
              <w:szCs w:val="14"/>
              <w:lang w:val="en-US"/>
            </w:rPr>
            <w:t xml:space="preserve"> of </w:t>
          </w:r>
          <w:r w:rsidRPr="00764919">
            <w:rPr>
              <w:rFonts w:ascii="Ebrima" w:hAnsi="Ebrima" w:cs="Arial Mäori"/>
              <w:sz w:val="14"/>
              <w:szCs w:val="14"/>
              <w:lang w:val="en-US"/>
            </w:rPr>
            <w:fldChar w:fldCharType="begin"/>
          </w:r>
          <w:r w:rsidRPr="00764919">
            <w:rPr>
              <w:rFonts w:ascii="Ebrima" w:hAnsi="Ebrima" w:cs="Arial Mäori"/>
              <w:sz w:val="14"/>
              <w:szCs w:val="14"/>
              <w:lang w:val="en-US"/>
            </w:rPr>
            <w:instrText xml:space="preserve"> NUMPAGES </w:instrText>
          </w:r>
          <w:r w:rsidRPr="00764919">
            <w:rPr>
              <w:rFonts w:ascii="Ebrima" w:hAnsi="Ebrima" w:cs="Arial Mäori"/>
              <w:sz w:val="14"/>
              <w:szCs w:val="14"/>
              <w:lang w:val="en-US"/>
            </w:rPr>
            <w:fldChar w:fldCharType="separate"/>
          </w:r>
          <w:r w:rsidR="00E2152C">
            <w:rPr>
              <w:rFonts w:ascii="Ebrima" w:hAnsi="Ebrima" w:cs="Arial Mäori"/>
              <w:noProof/>
              <w:sz w:val="14"/>
              <w:szCs w:val="14"/>
              <w:lang w:val="en-US"/>
            </w:rPr>
            <w:t>6</w:t>
          </w:r>
          <w:r w:rsidRPr="00764919">
            <w:rPr>
              <w:rFonts w:ascii="Ebrima" w:hAnsi="Ebrima" w:cs="Arial Mäori"/>
              <w:sz w:val="14"/>
              <w:szCs w:val="14"/>
              <w:lang w:val="en-US"/>
            </w:rPr>
            <w:fldChar w:fldCharType="end"/>
          </w:r>
        </w:p>
      </w:tc>
      <w:tc>
        <w:tcPr>
          <w:tcW w:w="3827" w:type="dxa"/>
          <w:shd w:val="clear" w:color="auto" w:fill="auto"/>
        </w:tcPr>
        <w:p w:rsidR="00942846" w:rsidRPr="00764919" w:rsidRDefault="00942846" w:rsidP="008028A9">
          <w:pPr>
            <w:widowControl w:val="0"/>
            <w:tabs>
              <w:tab w:val="left" w:pos="0"/>
              <w:tab w:val="left" w:pos="3150"/>
              <w:tab w:val="left" w:pos="6390"/>
              <w:tab w:val="left" w:pos="6750"/>
              <w:tab w:val="right" w:pos="8789"/>
            </w:tabs>
            <w:jc w:val="both"/>
            <w:rPr>
              <w:rFonts w:ascii="Ebrima" w:hAnsi="Ebrima"/>
              <w:sz w:val="14"/>
              <w:szCs w:val="14"/>
            </w:rPr>
          </w:pPr>
        </w:p>
      </w:tc>
    </w:tr>
  </w:tbl>
  <w:p w:rsidR="00942846" w:rsidRDefault="009428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846" w:rsidRPr="00AD76DE" w:rsidRDefault="00942846" w:rsidP="00AD76DE">
    <w:pPr>
      <w:tabs>
        <w:tab w:val="right" w:pos="9225"/>
      </w:tabs>
      <w:spacing w:after="120"/>
      <w:jc w:val="right"/>
      <w:rPr>
        <w:sz w:val="18"/>
        <w:szCs w:val="18"/>
      </w:rPr>
    </w:pPr>
  </w:p>
  <w:tbl>
    <w:tblPr>
      <w:tblW w:w="9214" w:type="dxa"/>
      <w:tblInd w:w="-34" w:type="dxa"/>
      <w:tblLook w:val="04A0" w:firstRow="1" w:lastRow="0" w:firstColumn="1" w:lastColumn="0" w:noHBand="0" w:noVBand="1"/>
    </w:tblPr>
    <w:tblGrid>
      <w:gridCol w:w="5387"/>
      <w:gridCol w:w="3827"/>
    </w:tblGrid>
    <w:tr w:rsidR="00942846" w:rsidRPr="00AD76DE" w:rsidTr="00743CE9">
      <w:tc>
        <w:tcPr>
          <w:tcW w:w="5387" w:type="dxa"/>
          <w:shd w:val="clear" w:color="auto" w:fill="auto"/>
        </w:tcPr>
        <w:p w:rsidR="00942846" w:rsidRPr="00AD76DE" w:rsidRDefault="00942846" w:rsidP="00AD76DE">
          <w:pPr>
            <w:widowControl w:val="0"/>
            <w:tabs>
              <w:tab w:val="left" w:pos="3150"/>
              <w:tab w:val="left" w:pos="6390"/>
              <w:tab w:val="left" w:pos="6750"/>
              <w:tab w:val="right" w:pos="8789"/>
            </w:tabs>
            <w:rPr>
              <w:rFonts w:ascii="Ebrima" w:hAnsi="Ebrima"/>
              <w:sz w:val="14"/>
              <w:szCs w:val="14"/>
            </w:rPr>
          </w:pPr>
        </w:p>
        <w:p w:rsidR="00942846" w:rsidRPr="00AD76DE" w:rsidRDefault="00942846" w:rsidP="00AD76DE">
          <w:pPr>
            <w:widowControl w:val="0"/>
            <w:tabs>
              <w:tab w:val="left" w:pos="3150"/>
              <w:tab w:val="left" w:pos="6390"/>
              <w:tab w:val="left" w:pos="6750"/>
              <w:tab w:val="right" w:pos="8789"/>
            </w:tabs>
            <w:rPr>
              <w:rFonts w:ascii="Ebrima" w:hAnsi="Ebrima"/>
              <w:sz w:val="14"/>
              <w:szCs w:val="14"/>
            </w:rPr>
          </w:pPr>
        </w:p>
        <w:p w:rsidR="00942846" w:rsidRPr="00AD76DE" w:rsidRDefault="00942846" w:rsidP="00AD76DE">
          <w:pPr>
            <w:widowControl w:val="0"/>
            <w:tabs>
              <w:tab w:val="left" w:pos="3150"/>
              <w:tab w:val="left" w:pos="6390"/>
              <w:tab w:val="left" w:pos="6750"/>
              <w:tab w:val="right" w:pos="8789"/>
            </w:tabs>
            <w:rPr>
              <w:rFonts w:ascii="Ebrima" w:hAnsi="Ebrima"/>
              <w:sz w:val="14"/>
              <w:szCs w:val="14"/>
            </w:rPr>
          </w:pPr>
          <w:r w:rsidRPr="00AD76DE">
            <w:rPr>
              <w:rFonts w:ascii="Ebrima" w:hAnsi="Ebrima"/>
              <w:sz w:val="14"/>
              <w:szCs w:val="14"/>
            </w:rPr>
            <w:t xml:space="preserve">Employer initial:  </w:t>
          </w:r>
        </w:p>
      </w:tc>
      <w:tc>
        <w:tcPr>
          <w:tcW w:w="3827" w:type="dxa"/>
          <w:shd w:val="clear" w:color="auto" w:fill="auto"/>
        </w:tcPr>
        <w:p w:rsidR="00942846" w:rsidRPr="00AD76DE" w:rsidRDefault="00942846" w:rsidP="00AD76DE">
          <w:pPr>
            <w:widowControl w:val="0"/>
            <w:tabs>
              <w:tab w:val="left" w:pos="0"/>
            </w:tabs>
            <w:jc w:val="both"/>
            <w:rPr>
              <w:rFonts w:ascii="Ebrima" w:hAnsi="Ebrima"/>
              <w:sz w:val="14"/>
              <w:szCs w:val="14"/>
            </w:rPr>
          </w:pPr>
        </w:p>
        <w:p w:rsidR="00942846" w:rsidRPr="00AD76DE" w:rsidRDefault="00942846" w:rsidP="00AD76DE">
          <w:pPr>
            <w:widowControl w:val="0"/>
            <w:tabs>
              <w:tab w:val="left" w:pos="0"/>
            </w:tabs>
            <w:jc w:val="both"/>
            <w:rPr>
              <w:rFonts w:ascii="Ebrima" w:hAnsi="Ebrima"/>
              <w:sz w:val="14"/>
              <w:szCs w:val="14"/>
            </w:rPr>
          </w:pPr>
        </w:p>
        <w:p w:rsidR="00942846" w:rsidRPr="00AD76DE" w:rsidRDefault="00942846" w:rsidP="00AD76DE">
          <w:pPr>
            <w:widowControl w:val="0"/>
            <w:tabs>
              <w:tab w:val="left" w:pos="0"/>
            </w:tabs>
            <w:jc w:val="both"/>
            <w:rPr>
              <w:rFonts w:ascii="Ebrima" w:hAnsi="Ebrima"/>
              <w:sz w:val="14"/>
              <w:szCs w:val="14"/>
            </w:rPr>
          </w:pPr>
          <w:r w:rsidRPr="00AD76DE">
            <w:rPr>
              <w:rFonts w:ascii="Ebrima" w:hAnsi="Ebrima"/>
              <w:sz w:val="14"/>
              <w:szCs w:val="14"/>
            </w:rPr>
            <w:t>Employee initial:</w:t>
          </w:r>
        </w:p>
      </w:tc>
    </w:tr>
    <w:tr w:rsidR="00942846" w:rsidRPr="00AD76DE" w:rsidTr="00743CE9">
      <w:tc>
        <w:tcPr>
          <w:tcW w:w="5387" w:type="dxa"/>
          <w:shd w:val="clear" w:color="auto" w:fill="auto"/>
        </w:tcPr>
        <w:p w:rsidR="00942846" w:rsidRPr="00AD76DE" w:rsidRDefault="00942846" w:rsidP="00496A9F">
          <w:pPr>
            <w:widowControl w:val="0"/>
            <w:tabs>
              <w:tab w:val="left" w:pos="3150"/>
              <w:tab w:val="left" w:pos="7254"/>
              <w:tab w:val="right" w:pos="8789"/>
            </w:tabs>
            <w:rPr>
              <w:rFonts w:ascii="Ebrima" w:hAnsi="Ebrima"/>
              <w:sz w:val="14"/>
              <w:szCs w:val="14"/>
            </w:rPr>
          </w:pPr>
          <w:r w:rsidRPr="00AD76DE">
            <w:rPr>
              <w:rFonts w:ascii="Ebrima" w:hAnsi="Ebrima"/>
              <w:sz w:val="14"/>
              <w:szCs w:val="14"/>
            </w:rPr>
            <w:t xml:space="preserve">Position Description: </w:t>
          </w:r>
          <w:r w:rsidR="00496A9F">
            <w:rPr>
              <w:rFonts w:ascii="Ebrima" w:hAnsi="Ebrima"/>
              <w:sz w:val="14"/>
              <w:szCs w:val="14"/>
            </w:rPr>
            <w:t>Senior Administrator/Personal Assistant</w:t>
          </w:r>
        </w:p>
      </w:tc>
      <w:tc>
        <w:tcPr>
          <w:tcW w:w="3827" w:type="dxa"/>
          <w:shd w:val="clear" w:color="auto" w:fill="auto"/>
        </w:tcPr>
        <w:p w:rsidR="00942846" w:rsidRPr="00AD76DE" w:rsidRDefault="00942846" w:rsidP="00B24378">
          <w:pPr>
            <w:widowControl w:val="0"/>
            <w:tabs>
              <w:tab w:val="left" w:pos="0"/>
            </w:tabs>
            <w:rPr>
              <w:rFonts w:ascii="Ebrima" w:hAnsi="Ebrima"/>
              <w:sz w:val="14"/>
              <w:szCs w:val="14"/>
            </w:rPr>
          </w:pPr>
          <w:r w:rsidRPr="00AD76DE">
            <w:rPr>
              <w:rFonts w:ascii="Ebrima" w:hAnsi="Ebrima"/>
              <w:sz w:val="14"/>
              <w:szCs w:val="14"/>
            </w:rPr>
            <w:t xml:space="preserve">Version: </w:t>
          </w:r>
          <w:r w:rsidR="00B24378">
            <w:rPr>
              <w:rFonts w:ascii="Ebrima" w:hAnsi="Ebrima"/>
              <w:sz w:val="14"/>
              <w:szCs w:val="14"/>
            </w:rPr>
            <w:t>December 2017</w:t>
          </w:r>
        </w:p>
      </w:tc>
    </w:tr>
    <w:tr w:rsidR="00942846" w:rsidRPr="00AD76DE" w:rsidTr="00743CE9">
      <w:tc>
        <w:tcPr>
          <w:tcW w:w="5387" w:type="dxa"/>
          <w:shd w:val="clear" w:color="auto" w:fill="auto"/>
        </w:tcPr>
        <w:p w:rsidR="00942846" w:rsidRPr="00AD76DE" w:rsidRDefault="00942846" w:rsidP="00AD76DE">
          <w:pPr>
            <w:widowControl w:val="0"/>
            <w:tabs>
              <w:tab w:val="left" w:pos="3150"/>
              <w:tab w:val="left" w:pos="6390"/>
              <w:tab w:val="left" w:pos="6750"/>
              <w:tab w:val="right" w:pos="8789"/>
            </w:tabs>
            <w:rPr>
              <w:rFonts w:ascii="Ebrima" w:hAnsi="Ebrima"/>
              <w:sz w:val="14"/>
              <w:szCs w:val="14"/>
            </w:rPr>
          </w:pPr>
          <w:r w:rsidRPr="00AD76DE">
            <w:rPr>
              <w:rFonts w:ascii="Ebrima" w:hAnsi="Ebrima" w:cs="Arial Mäori"/>
              <w:sz w:val="14"/>
              <w:szCs w:val="14"/>
            </w:rPr>
            <w:t xml:space="preserve">Page </w:t>
          </w:r>
          <w:r w:rsidRPr="00AD76DE">
            <w:rPr>
              <w:rFonts w:ascii="Ebrima" w:hAnsi="Ebrima" w:cs="Arial Mäori"/>
              <w:sz w:val="14"/>
              <w:szCs w:val="14"/>
              <w:lang w:val="en-US"/>
            </w:rPr>
            <w:fldChar w:fldCharType="begin"/>
          </w:r>
          <w:r w:rsidRPr="00AD76DE">
            <w:rPr>
              <w:rFonts w:ascii="Ebrima" w:hAnsi="Ebrima" w:cs="Arial Mäori"/>
              <w:sz w:val="14"/>
              <w:szCs w:val="14"/>
              <w:lang w:val="en-US"/>
            </w:rPr>
            <w:instrText xml:space="preserve"> PAGE </w:instrText>
          </w:r>
          <w:r w:rsidRPr="00AD76DE">
            <w:rPr>
              <w:rFonts w:ascii="Ebrima" w:hAnsi="Ebrima" w:cs="Arial Mäori"/>
              <w:sz w:val="14"/>
              <w:szCs w:val="14"/>
              <w:lang w:val="en-US"/>
            </w:rPr>
            <w:fldChar w:fldCharType="separate"/>
          </w:r>
          <w:r w:rsidR="00E2152C">
            <w:rPr>
              <w:rFonts w:ascii="Ebrima" w:hAnsi="Ebrima" w:cs="Arial Mäori"/>
              <w:noProof/>
              <w:sz w:val="14"/>
              <w:szCs w:val="14"/>
              <w:lang w:val="en-US"/>
            </w:rPr>
            <w:t>1</w:t>
          </w:r>
          <w:r w:rsidRPr="00AD76DE">
            <w:rPr>
              <w:rFonts w:ascii="Ebrima" w:hAnsi="Ebrima" w:cs="Arial Mäori"/>
              <w:sz w:val="14"/>
              <w:szCs w:val="14"/>
              <w:lang w:val="en-US"/>
            </w:rPr>
            <w:fldChar w:fldCharType="end"/>
          </w:r>
          <w:r w:rsidRPr="00AD76DE">
            <w:rPr>
              <w:rFonts w:ascii="Ebrima" w:hAnsi="Ebrima" w:cs="Arial Mäori"/>
              <w:sz w:val="14"/>
              <w:szCs w:val="14"/>
              <w:lang w:val="en-US"/>
            </w:rPr>
            <w:t xml:space="preserve"> of </w:t>
          </w:r>
          <w:r w:rsidRPr="00AD76DE">
            <w:rPr>
              <w:rFonts w:ascii="Ebrima" w:hAnsi="Ebrima" w:cs="Arial Mäori"/>
              <w:sz w:val="14"/>
              <w:szCs w:val="14"/>
              <w:lang w:val="en-US"/>
            </w:rPr>
            <w:fldChar w:fldCharType="begin"/>
          </w:r>
          <w:r w:rsidRPr="00AD76DE">
            <w:rPr>
              <w:rFonts w:ascii="Ebrima" w:hAnsi="Ebrima" w:cs="Arial Mäori"/>
              <w:sz w:val="14"/>
              <w:szCs w:val="14"/>
              <w:lang w:val="en-US"/>
            </w:rPr>
            <w:instrText xml:space="preserve"> NUMPAGES </w:instrText>
          </w:r>
          <w:r w:rsidRPr="00AD76DE">
            <w:rPr>
              <w:rFonts w:ascii="Ebrima" w:hAnsi="Ebrima" w:cs="Arial Mäori"/>
              <w:sz w:val="14"/>
              <w:szCs w:val="14"/>
              <w:lang w:val="en-US"/>
            </w:rPr>
            <w:fldChar w:fldCharType="separate"/>
          </w:r>
          <w:r w:rsidR="00E2152C">
            <w:rPr>
              <w:rFonts w:ascii="Ebrima" w:hAnsi="Ebrima" w:cs="Arial Mäori"/>
              <w:noProof/>
              <w:sz w:val="14"/>
              <w:szCs w:val="14"/>
              <w:lang w:val="en-US"/>
            </w:rPr>
            <w:t>6</w:t>
          </w:r>
          <w:r w:rsidRPr="00AD76DE">
            <w:rPr>
              <w:rFonts w:ascii="Ebrima" w:hAnsi="Ebrima" w:cs="Arial Mäori"/>
              <w:sz w:val="14"/>
              <w:szCs w:val="14"/>
              <w:lang w:val="en-US"/>
            </w:rPr>
            <w:fldChar w:fldCharType="end"/>
          </w:r>
        </w:p>
      </w:tc>
      <w:tc>
        <w:tcPr>
          <w:tcW w:w="3827" w:type="dxa"/>
          <w:shd w:val="clear" w:color="auto" w:fill="auto"/>
        </w:tcPr>
        <w:p w:rsidR="00942846" w:rsidRPr="00AD76DE" w:rsidRDefault="00942846" w:rsidP="00AD76DE">
          <w:pPr>
            <w:widowControl w:val="0"/>
            <w:tabs>
              <w:tab w:val="left" w:pos="0"/>
              <w:tab w:val="left" w:pos="3150"/>
              <w:tab w:val="left" w:pos="6390"/>
              <w:tab w:val="left" w:pos="6750"/>
              <w:tab w:val="right" w:pos="8789"/>
            </w:tabs>
            <w:jc w:val="both"/>
            <w:rPr>
              <w:rFonts w:ascii="Ebrima" w:hAnsi="Ebrima"/>
              <w:sz w:val="14"/>
              <w:szCs w:val="14"/>
            </w:rPr>
          </w:pPr>
        </w:p>
      </w:tc>
    </w:tr>
  </w:tbl>
  <w:p w:rsidR="00942846" w:rsidRDefault="00942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9B9" w:rsidRDefault="005169B9">
      <w:r>
        <w:separator/>
      </w:r>
    </w:p>
  </w:footnote>
  <w:footnote w:type="continuationSeparator" w:id="0">
    <w:p w:rsidR="005169B9" w:rsidRDefault="00516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846" w:rsidRDefault="00942846">
    <w:pPr>
      <w:pStyle w:val="Header"/>
    </w:pPr>
  </w:p>
  <w:p w:rsidR="00942846" w:rsidRDefault="00342A72">
    <w:pPr>
      <w:pStyle w:val="Header"/>
    </w:pPr>
    <w:r>
      <w:rPr>
        <w:noProof/>
        <w:lang w:val="en-NZ" w:eastAsia="en-NZ"/>
      </w:rPr>
      <w:drawing>
        <wp:inline distT="0" distB="0" distL="0" distR="0" wp14:anchorId="080E3EC3" wp14:editId="258A6641">
          <wp:extent cx="2289991" cy="755373"/>
          <wp:effectExtent l="0" t="0" r="0" b="6985"/>
          <wp:docPr id="8" name="Picture 8" descr="C:\Users\SaraS\AppData\Local\Microsoft\Windows\Temporary Internet Files\Content.Outlook\ACGJXYX9\Te Putahitanga Logo Blue no trans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S\AppData\Local\Microsoft\Windows\Temporary Internet Files\Content.Outlook\ACGJXYX9\Te Putahitanga Logo Blue no transla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335" cy="75680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846" w:rsidRDefault="00942846">
    <w:pPr>
      <w:pStyle w:val="Header"/>
    </w:pPr>
  </w:p>
  <w:p w:rsidR="00942846" w:rsidRDefault="00942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CC23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1AA29A"/>
    <w:lvl w:ilvl="0">
      <w:start w:val="1"/>
      <w:numFmt w:val="decimal"/>
      <w:lvlText w:val="%1."/>
      <w:lvlJc w:val="left"/>
      <w:pPr>
        <w:tabs>
          <w:tab w:val="num" w:pos="1209"/>
        </w:tabs>
        <w:ind w:left="1209" w:hanging="360"/>
      </w:pPr>
    </w:lvl>
  </w:abstractNum>
  <w:abstractNum w:abstractNumId="2" w15:restartNumberingAfterBreak="0">
    <w:nsid w:val="010245E5"/>
    <w:multiLevelType w:val="hybridMultilevel"/>
    <w:tmpl w:val="5AE217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542113"/>
    <w:multiLevelType w:val="hybridMultilevel"/>
    <w:tmpl w:val="D7B48C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23A0A4F"/>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9522E64"/>
    <w:multiLevelType w:val="hybridMultilevel"/>
    <w:tmpl w:val="F2DA32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694DD1"/>
    <w:multiLevelType w:val="multilevel"/>
    <w:tmpl w:val="8722AA4A"/>
    <w:lvl w:ilvl="0">
      <w:start w:val="1"/>
      <w:numFmt w:val="decimal"/>
      <w:lvlRestart w:val="0"/>
      <w:lvlText w:val="%1."/>
      <w:lvlJc w:val="left"/>
      <w:pPr>
        <w:tabs>
          <w:tab w:val="num" w:pos="709"/>
        </w:tabs>
        <w:ind w:left="709" w:hanging="709"/>
      </w:pPr>
      <w:rPr>
        <w:rFonts w:ascii="Arial Mäori" w:hAnsi="Arial Mäori" w:hint="default"/>
        <w:b w:val="0"/>
        <w:i w:val="0"/>
        <w:sz w:val="22"/>
      </w:rPr>
    </w:lvl>
    <w:lvl w:ilvl="1">
      <w:start w:val="1"/>
      <w:numFmt w:val="decimal"/>
      <w:lvlText w:val="%1.%2"/>
      <w:lvlJc w:val="left"/>
      <w:pPr>
        <w:tabs>
          <w:tab w:val="num" w:pos="709"/>
        </w:tabs>
        <w:ind w:left="709" w:hanging="709"/>
      </w:pPr>
      <w:rPr>
        <w:rFonts w:ascii="Arial Narrow" w:hAnsi="Arial Narrow" w:hint="default"/>
        <w:sz w:val="24"/>
        <w:szCs w:val="24"/>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4059"/>
        </w:tabs>
        <w:ind w:left="3543" w:hanging="567"/>
      </w:pPr>
      <w:rPr>
        <w:rFonts w:hint="default"/>
      </w:rPr>
    </w:lvl>
    <w:lvl w:ilvl="6">
      <w:start w:val="1"/>
      <w:numFmt w:val="decimal"/>
      <w:lvlText w:val="%1.%2.%3.%4.%5.%6.%7"/>
      <w:lvlJc w:val="left"/>
      <w:pPr>
        <w:tabs>
          <w:tab w:val="num" w:pos="4983"/>
        </w:tabs>
        <w:ind w:left="4110" w:hanging="567"/>
      </w:pPr>
      <w:rPr>
        <w:rFonts w:hint="default"/>
      </w:rPr>
    </w:lvl>
    <w:lvl w:ilvl="7">
      <w:start w:val="1"/>
      <w:numFmt w:val="decimal"/>
      <w:lvlText w:val="%1.%2.%3.%4.%5.%6.%7.%8"/>
      <w:lvlJc w:val="left"/>
      <w:pPr>
        <w:tabs>
          <w:tab w:val="num" w:pos="5550"/>
        </w:tabs>
        <w:ind w:left="4677" w:hanging="567"/>
      </w:pPr>
      <w:rPr>
        <w:rFonts w:hint="default"/>
      </w:rPr>
    </w:lvl>
    <w:lvl w:ilvl="8">
      <w:start w:val="1"/>
      <w:numFmt w:val="decimal"/>
      <w:lvlText w:val="%1.%2.%3.%4.%5.%6.%7.%8.%9"/>
      <w:lvlJc w:val="left"/>
      <w:pPr>
        <w:tabs>
          <w:tab w:val="num" w:pos="6474"/>
        </w:tabs>
        <w:ind w:left="5244" w:hanging="567"/>
      </w:pPr>
      <w:rPr>
        <w:rFonts w:hint="default"/>
      </w:rPr>
    </w:lvl>
  </w:abstractNum>
  <w:abstractNum w:abstractNumId="7" w15:restartNumberingAfterBreak="0">
    <w:nsid w:val="0CB114D8"/>
    <w:multiLevelType w:val="hybridMultilevel"/>
    <w:tmpl w:val="B3B83648"/>
    <w:lvl w:ilvl="0" w:tplc="DA765A7C">
      <w:start w:val="1"/>
      <w:numFmt w:val="bullet"/>
      <w:lvlText w:val=""/>
      <w:lvlJc w:val="left"/>
      <w:pPr>
        <w:tabs>
          <w:tab w:val="num" w:pos="357"/>
        </w:tabs>
        <w:ind w:left="36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2AB6DC8"/>
    <w:multiLevelType w:val="multilevel"/>
    <w:tmpl w:val="1568BBDA"/>
    <w:lvl w:ilvl="0">
      <w:start w:val="1"/>
      <w:numFmt w:val="bullet"/>
      <w:pStyle w:val="TableTextBulletList"/>
      <w:lvlText w:val=""/>
      <w:lvlJc w:val="left"/>
      <w:pPr>
        <w:tabs>
          <w:tab w:val="num" w:pos="360"/>
        </w:tabs>
        <w:ind w:left="357" w:hanging="357"/>
      </w:pPr>
      <w:rPr>
        <w:rFonts w:ascii="Symbol" w:hAnsi="Symbol" w:hint="default"/>
        <w:sz w:val="18"/>
      </w:rPr>
    </w:lvl>
    <w:lvl w:ilvl="1">
      <w:start w:val="1"/>
      <w:numFmt w:val="bullet"/>
      <w:lvlText w:val=""/>
      <w:lvlJc w:val="left"/>
      <w:pPr>
        <w:tabs>
          <w:tab w:val="num" w:pos="1505"/>
        </w:tabs>
        <w:ind w:left="1505" w:hanging="425"/>
      </w:pPr>
      <w:rPr>
        <w:rFonts w:ascii="Wingdings 2" w:hAnsi="Wingdings 2"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2D1218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C8D07EA"/>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CC32123"/>
    <w:multiLevelType w:val="hybridMultilevel"/>
    <w:tmpl w:val="ECCE4D1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5F7402"/>
    <w:multiLevelType w:val="multilevel"/>
    <w:tmpl w:val="4C0CB67C"/>
    <w:lvl w:ilvl="0">
      <w:start w:val="1"/>
      <w:numFmt w:val="lowerRoman"/>
      <w:lvlText w:val="%1)."/>
      <w:lvlJc w:val="left"/>
      <w:pPr>
        <w:tabs>
          <w:tab w:val="num" w:pos="1843"/>
        </w:tabs>
        <w:ind w:left="1843"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FED0F61"/>
    <w:multiLevelType w:val="hybridMultilevel"/>
    <w:tmpl w:val="5FD4A108"/>
    <w:lvl w:ilvl="0" w:tplc="5304381E">
      <w:numFmt w:val="bullet"/>
      <w:lvlText w:val="•"/>
      <w:lvlJc w:val="left"/>
      <w:pPr>
        <w:ind w:left="2160" w:hanging="720"/>
      </w:pPr>
      <w:rPr>
        <w:rFonts w:ascii="Arial Mäori" w:eastAsia="Times New Roman" w:hAnsi="Arial Mäori" w:cs="Arial Mäori"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4" w15:restartNumberingAfterBreak="0">
    <w:nsid w:val="22497974"/>
    <w:multiLevelType w:val="hybridMultilevel"/>
    <w:tmpl w:val="D5C804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4231466"/>
    <w:multiLevelType w:val="multilevel"/>
    <w:tmpl w:val="2098DABE"/>
    <w:lvl w:ilvl="0">
      <w:start w:val="1"/>
      <w:numFmt w:val="decimal"/>
      <w:lvlRestart w:val="0"/>
      <w:lvlText w:val="%1."/>
      <w:lvlJc w:val="left"/>
      <w:pPr>
        <w:tabs>
          <w:tab w:val="num" w:pos="709"/>
        </w:tabs>
        <w:ind w:left="709" w:hanging="709"/>
      </w:pPr>
      <w:rPr>
        <w:rFonts w:ascii="Arial Mäori" w:hAnsi="Arial Mäori" w:hint="default"/>
        <w:b w:val="0"/>
        <w:i w:val="0"/>
        <w:sz w:val="22"/>
      </w:rPr>
    </w:lvl>
    <w:lvl w:ilvl="1">
      <w:start w:val="1"/>
      <w:numFmt w:val="decimal"/>
      <w:lvlText w:val="%1.%2"/>
      <w:lvlJc w:val="left"/>
      <w:pPr>
        <w:tabs>
          <w:tab w:val="num" w:pos="709"/>
        </w:tabs>
        <w:ind w:left="709" w:hanging="709"/>
      </w:pPr>
      <w:rPr>
        <w:rFonts w:ascii="Arial Narrow" w:hAnsi="Arial Narrow" w:hint="default"/>
        <w:sz w:val="24"/>
        <w:szCs w:val="24"/>
      </w:rPr>
    </w:lvl>
    <w:lvl w:ilvl="2">
      <w:start w:val="1"/>
      <w:numFmt w:val="decimal"/>
      <w:lvlText w:val="%1.%2.%3"/>
      <w:lvlJc w:val="left"/>
      <w:pPr>
        <w:tabs>
          <w:tab w:val="num" w:pos="709"/>
        </w:tabs>
        <w:ind w:left="709" w:hanging="709"/>
      </w:pPr>
      <w:rPr>
        <w:rFonts w:hint="default"/>
      </w:rPr>
    </w:lvl>
    <w:lvl w:ilvl="3">
      <w:start w:val="1"/>
      <w:numFmt w:val="decimal"/>
      <w:lvlText w:val="%1.%2.%3"/>
      <w:lvlJc w:val="left"/>
      <w:pPr>
        <w:tabs>
          <w:tab w:val="num" w:pos="709"/>
        </w:tabs>
        <w:ind w:left="709" w:hanging="709"/>
      </w:pPr>
      <w:rPr>
        <w:rFonts w:hint="default"/>
      </w:rPr>
    </w:lvl>
    <w:lvl w:ilvl="4">
      <w:start w:val="1"/>
      <w:numFmt w:val="decimal"/>
      <w:lvlText w:val="%1.%2.%3"/>
      <w:lvlJc w:val="left"/>
      <w:pPr>
        <w:tabs>
          <w:tab w:val="num" w:pos="709"/>
        </w:tabs>
        <w:ind w:left="709" w:hanging="709"/>
      </w:pPr>
      <w:rPr>
        <w:rFonts w:hint="default"/>
      </w:rPr>
    </w:lvl>
    <w:lvl w:ilvl="5">
      <w:start w:val="1"/>
      <w:numFmt w:val="decimal"/>
      <w:lvlText w:val="%1.%2.%3.%4.%5.%6"/>
      <w:lvlJc w:val="left"/>
      <w:pPr>
        <w:tabs>
          <w:tab w:val="num" w:pos="4059"/>
        </w:tabs>
        <w:ind w:left="3543" w:hanging="567"/>
      </w:pPr>
      <w:rPr>
        <w:rFonts w:hint="default"/>
      </w:rPr>
    </w:lvl>
    <w:lvl w:ilvl="6">
      <w:start w:val="1"/>
      <w:numFmt w:val="decimal"/>
      <w:lvlText w:val="%1.%2.%3.%4.%5.%6.%7"/>
      <w:lvlJc w:val="left"/>
      <w:pPr>
        <w:tabs>
          <w:tab w:val="num" w:pos="4983"/>
        </w:tabs>
        <w:ind w:left="4110" w:hanging="567"/>
      </w:pPr>
      <w:rPr>
        <w:rFonts w:hint="default"/>
      </w:rPr>
    </w:lvl>
    <w:lvl w:ilvl="7">
      <w:start w:val="1"/>
      <w:numFmt w:val="decimal"/>
      <w:lvlText w:val="%1.%2.%3.%4.%5.%6.%7.%8"/>
      <w:lvlJc w:val="left"/>
      <w:pPr>
        <w:tabs>
          <w:tab w:val="num" w:pos="5550"/>
        </w:tabs>
        <w:ind w:left="4677" w:hanging="567"/>
      </w:pPr>
      <w:rPr>
        <w:rFonts w:hint="default"/>
      </w:rPr>
    </w:lvl>
    <w:lvl w:ilvl="8">
      <w:start w:val="1"/>
      <w:numFmt w:val="decimal"/>
      <w:lvlText w:val="%1.%2.%3.%4.%5.%6.%7.%8.%9"/>
      <w:lvlJc w:val="left"/>
      <w:pPr>
        <w:tabs>
          <w:tab w:val="num" w:pos="6474"/>
        </w:tabs>
        <w:ind w:left="5244" w:hanging="567"/>
      </w:pPr>
      <w:rPr>
        <w:rFonts w:hint="default"/>
      </w:rPr>
    </w:lvl>
  </w:abstractNum>
  <w:abstractNum w:abstractNumId="16" w15:restartNumberingAfterBreak="0">
    <w:nsid w:val="25D06938"/>
    <w:multiLevelType w:val="hybridMultilevel"/>
    <w:tmpl w:val="4F6AED72"/>
    <w:lvl w:ilvl="0" w:tplc="5304381E">
      <w:numFmt w:val="bullet"/>
      <w:lvlText w:val="•"/>
      <w:lvlJc w:val="left"/>
      <w:pPr>
        <w:ind w:left="1080" w:hanging="720"/>
      </w:pPr>
      <w:rPr>
        <w:rFonts w:ascii="Arial Mäori" w:eastAsia="Times New Roman" w:hAnsi="Arial Mäori" w:cs="Arial Mäo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6E01283"/>
    <w:multiLevelType w:val="hybridMultilevel"/>
    <w:tmpl w:val="97CAB3DE"/>
    <w:lvl w:ilvl="0" w:tplc="8AE4BD82">
      <w:start w:val="1"/>
      <w:numFmt w:val="lowerRoman"/>
      <w:pStyle w:val="Heading5"/>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B6D4005"/>
    <w:multiLevelType w:val="hybridMultilevel"/>
    <w:tmpl w:val="6BC6F2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F4B7B0E"/>
    <w:multiLevelType w:val="hybridMultilevel"/>
    <w:tmpl w:val="458EA7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0C105DA"/>
    <w:multiLevelType w:val="multilevel"/>
    <w:tmpl w:val="C1B835EE"/>
    <w:lvl w:ilvl="0">
      <w:start w:val="1"/>
      <w:numFmt w:val="decimal"/>
      <w:lvlRestart w:val="0"/>
      <w:pStyle w:val="ListNumber"/>
      <w:lvlText w:val="%1."/>
      <w:lvlJc w:val="left"/>
      <w:pPr>
        <w:tabs>
          <w:tab w:val="num" w:pos="709"/>
        </w:tabs>
        <w:ind w:left="709" w:hanging="709"/>
      </w:pPr>
      <w:rPr>
        <w:rFonts w:ascii="Arial Mäori" w:hAnsi="Arial Mäori" w:hint="default"/>
        <w:b w:val="0"/>
        <w:i w:val="0"/>
        <w:sz w:val="22"/>
      </w:rPr>
    </w:lvl>
    <w:lvl w:ilvl="1">
      <w:start w:val="1"/>
      <w:numFmt w:val="decimal"/>
      <w:pStyle w:val="ListNumber2"/>
      <w:lvlText w:val="%1.%2"/>
      <w:lvlJc w:val="left"/>
      <w:pPr>
        <w:tabs>
          <w:tab w:val="num" w:pos="709"/>
        </w:tabs>
        <w:ind w:left="709" w:hanging="709"/>
      </w:pPr>
      <w:rPr>
        <w:rFonts w:ascii="Arial Mäori" w:hAnsi="Arial Mäori" w:hint="default"/>
        <w:sz w:val="22"/>
        <w:szCs w:val="22"/>
      </w:rPr>
    </w:lvl>
    <w:lvl w:ilvl="2">
      <w:start w:val="1"/>
      <w:numFmt w:val="decimal"/>
      <w:pStyle w:val="ListNumber3"/>
      <w:lvlText w:val="%1.%2.%3"/>
      <w:lvlJc w:val="left"/>
      <w:pPr>
        <w:tabs>
          <w:tab w:val="num" w:pos="709"/>
        </w:tabs>
        <w:ind w:left="709" w:hanging="709"/>
      </w:pPr>
      <w:rPr>
        <w:rFonts w:ascii="Arial" w:hAnsi="Arial" w:hint="default"/>
        <w:sz w:val="22"/>
        <w:szCs w:val="22"/>
      </w:rPr>
    </w:lvl>
    <w:lvl w:ilvl="3">
      <w:start w:val="1"/>
      <w:numFmt w:val="decimal"/>
      <w:pStyle w:val="ListNumber4"/>
      <w:lvlText w:val="%1.%2.%3.%4"/>
      <w:lvlJc w:val="left"/>
      <w:pPr>
        <w:tabs>
          <w:tab w:val="num" w:pos="709"/>
        </w:tabs>
        <w:ind w:left="709" w:hanging="709"/>
      </w:pPr>
      <w:rPr>
        <w:rFonts w:ascii="Arial Mäori" w:hAnsi="Arial Mäori" w:hint="default"/>
        <w:sz w:val="22"/>
        <w:szCs w:val="22"/>
      </w:rPr>
    </w:lvl>
    <w:lvl w:ilvl="4">
      <w:start w:val="1"/>
      <w:numFmt w:val="decimal"/>
      <w:pStyle w:val="ListNumber5"/>
      <w:lvlText w:val="%1.%2.%3.%4.%5"/>
      <w:lvlJc w:val="left"/>
      <w:pPr>
        <w:tabs>
          <w:tab w:val="num" w:pos="709"/>
        </w:tabs>
        <w:ind w:left="709" w:hanging="709"/>
      </w:pPr>
      <w:rPr>
        <w:rFonts w:ascii="Arial Mäori" w:hAnsi="Arial Mäori" w:hint="default"/>
        <w:sz w:val="22"/>
        <w:szCs w:val="22"/>
      </w:rPr>
    </w:lvl>
    <w:lvl w:ilvl="5">
      <w:start w:val="1"/>
      <w:numFmt w:val="decimal"/>
      <w:lvlText w:val="%1.%2.%3.%4.%5.%6"/>
      <w:lvlJc w:val="left"/>
      <w:pPr>
        <w:tabs>
          <w:tab w:val="num" w:pos="4059"/>
        </w:tabs>
        <w:ind w:left="3543" w:hanging="567"/>
      </w:pPr>
      <w:rPr>
        <w:rFonts w:hint="default"/>
      </w:rPr>
    </w:lvl>
    <w:lvl w:ilvl="6">
      <w:start w:val="1"/>
      <w:numFmt w:val="decimal"/>
      <w:lvlText w:val="%1.%2.%3.%4.%5.%6.%7"/>
      <w:lvlJc w:val="left"/>
      <w:pPr>
        <w:tabs>
          <w:tab w:val="num" w:pos="4983"/>
        </w:tabs>
        <w:ind w:left="4110" w:hanging="567"/>
      </w:pPr>
      <w:rPr>
        <w:rFonts w:hint="default"/>
      </w:rPr>
    </w:lvl>
    <w:lvl w:ilvl="7">
      <w:start w:val="1"/>
      <w:numFmt w:val="decimal"/>
      <w:lvlText w:val="%1.%2.%3.%4.%5.%6.%7.%8"/>
      <w:lvlJc w:val="left"/>
      <w:pPr>
        <w:tabs>
          <w:tab w:val="num" w:pos="5550"/>
        </w:tabs>
        <w:ind w:left="4677" w:hanging="567"/>
      </w:pPr>
      <w:rPr>
        <w:rFonts w:hint="default"/>
      </w:rPr>
    </w:lvl>
    <w:lvl w:ilvl="8">
      <w:start w:val="1"/>
      <w:numFmt w:val="decimal"/>
      <w:lvlText w:val="%1.%2.%3.%4.%5.%6.%7.%8.%9"/>
      <w:lvlJc w:val="left"/>
      <w:pPr>
        <w:tabs>
          <w:tab w:val="num" w:pos="6474"/>
        </w:tabs>
        <w:ind w:left="5244" w:hanging="567"/>
      </w:pPr>
      <w:rPr>
        <w:rFonts w:hint="default"/>
      </w:rPr>
    </w:lvl>
  </w:abstractNum>
  <w:abstractNum w:abstractNumId="21" w15:restartNumberingAfterBreak="0">
    <w:nsid w:val="34C95246"/>
    <w:multiLevelType w:val="multilevel"/>
    <w:tmpl w:val="8F844BE6"/>
    <w:lvl w:ilvl="0">
      <w:start w:val="1"/>
      <w:numFmt w:val="bullet"/>
      <w:pStyle w:val="ListBullet"/>
      <w:lvlText w:val=""/>
      <w:lvlJc w:val="left"/>
      <w:pPr>
        <w:tabs>
          <w:tab w:val="num" w:pos="567"/>
        </w:tabs>
        <w:ind w:left="567" w:hanging="567"/>
      </w:pPr>
      <w:rPr>
        <w:rFonts w:ascii="Symbol" w:hAnsi="Symbol" w:hint="default"/>
        <w:sz w:val="20"/>
      </w:rPr>
    </w:lvl>
    <w:lvl w:ilvl="1">
      <w:start w:val="1"/>
      <w:numFmt w:val="bullet"/>
      <w:pStyle w:val="ListBullet2"/>
      <w:lvlText w:val=""/>
      <w:lvlJc w:val="left"/>
      <w:pPr>
        <w:tabs>
          <w:tab w:val="num" w:pos="1276"/>
        </w:tabs>
        <w:ind w:left="1276" w:hanging="567"/>
      </w:pPr>
      <w:rPr>
        <w:rFonts w:ascii="Symbol" w:hAnsi="Symbol" w:hint="default"/>
        <w:sz w:val="20"/>
      </w:rPr>
    </w:lvl>
    <w:lvl w:ilvl="2">
      <w:start w:val="1"/>
      <w:numFmt w:val="bullet"/>
      <w:pStyle w:val="ListBullet3"/>
      <w:lvlText w:val=""/>
      <w:lvlJc w:val="left"/>
      <w:pPr>
        <w:tabs>
          <w:tab w:val="num" w:pos="1701"/>
        </w:tabs>
        <w:ind w:left="1701" w:hanging="425"/>
      </w:pPr>
      <w:rPr>
        <w:rFonts w:ascii="Symbol" w:hAnsi="Symbol" w:hint="default"/>
        <w:sz w:val="16"/>
      </w:rPr>
    </w:lvl>
    <w:lvl w:ilvl="3">
      <w:start w:val="1"/>
      <w:numFmt w:val="bullet"/>
      <w:pStyle w:val="ListBullet4"/>
      <w:lvlText w:val=""/>
      <w:lvlJc w:val="left"/>
      <w:pPr>
        <w:tabs>
          <w:tab w:val="num" w:pos="1701"/>
        </w:tabs>
        <w:ind w:left="1701" w:hanging="425"/>
      </w:pPr>
      <w:rPr>
        <w:rFonts w:ascii="Symbol" w:hAnsi="Symbol" w:hint="default"/>
        <w:sz w:val="16"/>
      </w:rPr>
    </w:lvl>
    <w:lvl w:ilvl="4">
      <w:start w:val="1"/>
      <w:numFmt w:val="bullet"/>
      <w:pStyle w:val="ListBullet5"/>
      <w:lvlText w:val=""/>
      <w:lvlJc w:val="left"/>
      <w:pPr>
        <w:tabs>
          <w:tab w:val="num" w:pos="1701"/>
        </w:tabs>
        <w:ind w:left="1701" w:hanging="425"/>
      </w:pPr>
      <w:rPr>
        <w:rFonts w:ascii="Symbol" w:hAnsi="Symbol" w:hint="default"/>
        <w:sz w:val="16"/>
      </w:rPr>
    </w:lvl>
    <w:lvl w:ilvl="5">
      <w:start w:val="1"/>
      <w:numFmt w:val="bullet"/>
      <w:lvlText w:val=""/>
      <w:lvlJc w:val="left"/>
      <w:pPr>
        <w:tabs>
          <w:tab w:val="num" w:pos="1701"/>
        </w:tabs>
        <w:ind w:left="1701" w:hanging="425"/>
      </w:pPr>
      <w:rPr>
        <w:rFonts w:ascii="Symbol" w:hAnsi="Symbol" w:hint="default"/>
      </w:rPr>
    </w:lvl>
    <w:lvl w:ilvl="6">
      <w:start w:val="1"/>
      <w:numFmt w:val="bullet"/>
      <w:lvlText w:val=""/>
      <w:lvlJc w:val="left"/>
      <w:pPr>
        <w:tabs>
          <w:tab w:val="num" w:pos="1701"/>
        </w:tabs>
        <w:ind w:left="1701" w:hanging="425"/>
      </w:pPr>
      <w:rPr>
        <w:rFonts w:ascii="Symbol" w:hAnsi="Symbol" w:hint="default"/>
      </w:rPr>
    </w:lvl>
    <w:lvl w:ilvl="7">
      <w:start w:val="1"/>
      <w:numFmt w:val="bullet"/>
      <w:lvlText w:val=""/>
      <w:lvlJc w:val="left"/>
      <w:pPr>
        <w:tabs>
          <w:tab w:val="num" w:pos="1701"/>
        </w:tabs>
        <w:ind w:left="1701" w:hanging="425"/>
      </w:pPr>
      <w:rPr>
        <w:rFonts w:ascii="Symbol" w:hAnsi="Symbol" w:hint="default"/>
      </w:rPr>
    </w:lvl>
    <w:lvl w:ilvl="8">
      <w:start w:val="1"/>
      <w:numFmt w:val="bullet"/>
      <w:lvlText w:val=""/>
      <w:lvlJc w:val="left"/>
      <w:pPr>
        <w:tabs>
          <w:tab w:val="num" w:pos="1701"/>
        </w:tabs>
        <w:ind w:left="1701" w:hanging="425"/>
      </w:pPr>
      <w:rPr>
        <w:rFonts w:ascii="Symbol" w:hAnsi="Symbol" w:hint="default"/>
      </w:rPr>
    </w:lvl>
  </w:abstractNum>
  <w:abstractNum w:abstractNumId="22" w15:restartNumberingAfterBreak="0">
    <w:nsid w:val="39647CE4"/>
    <w:multiLevelType w:val="hybridMultilevel"/>
    <w:tmpl w:val="EFA08B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AEA752A"/>
    <w:multiLevelType w:val="multilevel"/>
    <w:tmpl w:val="093221C2"/>
    <w:lvl w:ilvl="0">
      <w:start w:val="1"/>
      <w:numFmt w:val="bullet"/>
      <w:lvlText w:val=""/>
      <w:lvlJc w:val="left"/>
      <w:pPr>
        <w:tabs>
          <w:tab w:val="num" w:pos="360"/>
        </w:tabs>
        <w:ind w:left="357" w:hanging="357"/>
      </w:pPr>
      <w:rPr>
        <w:rFonts w:ascii="Wingdings" w:hAnsi="Wingdings" w:hint="default"/>
        <w:sz w:val="18"/>
      </w:rPr>
    </w:lvl>
    <w:lvl w:ilvl="1">
      <w:start w:val="1"/>
      <w:numFmt w:val="bullet"/>
      <w:lvlText w:val=""/>
      <w:lvlJc w:val="left"/>
      <w:pPr>
        <w:tabs>
          <w:tab w:val="num" w:pos="1505"/>
        </w:tabs>
        <w:ind w:left="1505" w:hanging="425"/>
      </w:pPr>
      <w:rPr>
        <w:rFonts w:ascii="Wingdings 2" w:hAnsi="Wingdings 2"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B59087C"/>
    <w:multiLevelType w:val="hybridMultilevel"/>
    <w:tmpl w:val="FA96E79E"/>
    <w:lvl w:ilvl="0" w:tplc="5D5AC0C0">
      <w:numFmt w:val="bullet"/>
      <w:lvlText w:val="•"/>
      <w:lvlJc w:val="left"/>
      <w:pPr>
        <w:ind w:left="1080" w:hanging="720"/>
      </w:pPr>
      <w:rPr>
        <w:rFonts w:ascii="Arial Mäori" w:eastAsia="Times New Roman" w:hAnsi="Arial Mäori" w:cs="Arial Mäo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E1D6BD3"/>
    <w:multiLevelType w:val="hybridMultilevel"/>
    <w:tmpl w:val="A9DAC02A"/>
    <w:lvl w:ilvl="0" w:tplc="F286C81E">
      <w:start w:val="1"/>
      <w:numFmt w:val="bullet"/>
      <w:lvlText w:val=""/>
      <w:lvlJc w:val="left"/>
      <w:pPr>
        <w:tabs>
          <w:tab w:val="num" w:pos="357"/>
        </w:tabs>
        <w:ind w:left="357" w:hanging="35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0033657"/>
    <w:multiLevelType w:val="hybridMultilevel"/>
    <w:tmpl w:val="CBC493BC"/>
    <w:lvl w:ilvl="0" w:tplc="4AD643C8">
      <w:start w:val="1"/>
      <w:numFmt w:val="bullet"/>
      <w:lvlText w:val=""/>
      <w:lvlJc w:val="left"/>
      <w:pPr>
        <w:tabs>
          <w:tab w:val="num" w:pos="357"/>
        </w:tabs>
        <w:ind w:left="357" w:hanging="357"/>
      </w:pPr>
      <w:rPr>
        <w:rFonts w:ascii="Symbol" w:hAnsi="Symbol" w:hint="default"/>
        <w:sz w:val="20"/>
        <w:szCs w:val="20"/>
      </w:rPr>
    </w:lvl>
    <w:lvl w:ilvl="1" w:tplc="2EB8B760">
      <w:start w:val="1"/>
      <w:numFmt w:val="bullet"/>
      <w:lvlText w:val=""/>
      <w:lvlJc w:val="left"/>
      <w:pPr>
        <w:tabs>
          <w:tab w:val="num" w:pos="1440"/>
        </w:tabs>
        <w:ind w:left="1440" w:hanging="360"/>
      </w:pPr>
      <w:rPr>
        <w:rFonts w:ascii="Symbol" w:hAnsi="Symbo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A249AB"/>
    <w:multiLevelType w:val="multilevel"/>
    <w:tmpl w:val="96CA541E"/>
    <w:lvl w:ilvl="0">
      <w:start w:val="1"/>
      <w:numFmt w:val="decimal"/>
      <w:lvlRestart w:val="0"/>
      <w:lvlText w:val="%1."/>
      <w:lvlJc w:val="left"/>
      <w:pPr>
        <w:tabs>
          <w:tab w:val="num" w:pos="709"/>
        </w:tabs>
        <w:ind w:left="709" w:hanging="709"/>
      </w:pPr>
      <w:rPr>
        <w:rFonts w:ascii="Arial Mäori" w:hAnsi="Arial Mäori" w:hint="default"/>
        <w:b w:val="0"/>
        <w:i w:val="0"/>
        <w:sz w:val="22"/>
      </w:rPr>
    </w:lvl>
    <w:lvl w:ilvl="1">
      <w:start w:val="1"/>
      <w:numFmt w:val="decimal"/>
      <w:lvlText w:val="%1.%2"/>
      <w:lvlJc w:val="left"/>
      <w:pPr>
        <w:tabs>
          <w:tab w:val="num" w:pos="709"/>
        </w:tabs>
        <w:ind w:left="709" w:hanging="709"/>
      </w:pPr>
      <w:rPr>
        <w:rFonts w:ascii="Arial Narrow" w:hAnsi="Arial Narrow" w:hint="default"/>
        <w:sz w:val="24"/>
        <w:szCs w:val="24"/>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4059"/>
        </w:tabs>
        <w:ind w:left="3543" w:hanging="567"/>
      </w:pPr>
      <w:rPr>
        <w:rFonts w:hint="default"/>
      </w:rPr>
    </w:lvl>
    <w:lvl w:ilvl="6">
      <w:start w:val="1"/>
      <w:numFmt w:val="decimal"/>
      <w:lvlText w:val="%1.%2.%3.%4.%5.%6.%7"/>
      <w:lvlJc w:val="left"/>
      <w:pPr>
        <w:tabs>
          <w:tab w:val="num" w:pos="4983"/>
        </w:tabs>
        <w:ind w:left="4110" w:hanging="567"/>
      </w:pPr>
      <w:rPr>
        <w:rFonts w:hint="default"/>
      </w:rPr>
    </w:lvl>
    <w:lvl w:ilvl="7">
      <w:start w:val="1"/>
      <w:numFmt w:val="decimal"/>
      <w:lvlText w:val="%1.%2.%3.%4.%5.%6.%7.%8"/>
      <w:lvlJc w:val="left"/>
      <w:pPr>
        <w:tabs>
          <w:tab w:val="num" w:pos="5550"/>
        </w:tabs>
        <w:ind w:left="4677" w:hanging="567"/>
      </w:pPr>
      <w:rPr>
        <w:rFonts w:hint="default"/>
      </w:rPr>
    </w:lvl>
    <w:lvl w:ilvl="8">
      <w:start w:val="1"/>
      <w:numFmt w:val="decimal"/>
      <w:lvlText w:val="%1.%2.%3.%4.%5.%6.%7.%8.%9"/>
      <w:lvlJc w:val="left"/>
      <w:pPr>
        <w:tabs>
          <w:tab w:val="num" w:pos="6474"/>
        </w:tabs>
        <w:ind w:left="5244" w:hanging="567"/>
      </w:pPr>
      <w:rPr>
        <w:rFonts w:hint="default"/>
      </w:rPr>
    </w:lvl>
  </w:abstractNum>
  <w:abstractNum w:abstractNumId="28" w15:restartNumberingAfterBreak="0">
    <w:nsid w:val="5BDA0AF7"/>
    <w:multiLevelType w:val="hybridMultilevel"/>
    <w:tmpl w:val="7480E8B4"/>
    <w:lvl w:ilvl="0" w:tplc="4AD643C8">
      <w:start w:val="1"/>
      <w:numFmt w:val="bullet"/>
      <w:lvlText w:val=""/>
      <w:lvlJc w:val="left"/>
      <w:pPr>
        <w:tabs>
          <w:tab w:val="num" w:pos="357"/>
        </w:tabs>
        <w:ind w:left="357" w:hanging="357"/>
      </w:pPr>
      <w:rPr>
        <w:rFonts w:ascii="Symbol" w:hAnsi="Symbol" w:hint="default"/>
        <w:sz w:val="20"/>
        <w:szCs w:val="20"/>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4F5DD6"/>
    <w:multiLevelType w:val="hybridMultilevel"/>
    <w:tmpl w:val="56707BA2"/>
    <w:lvl w:ilvl="0" w:tplc="39D898DE">
      <w:start w:val="1"/>
      <w:numFmt w:val="bullet"/>
      <w:lvlText w:val="-"/>
      <w:lvlJc w:val="left"/>
      <w:pPr>
        <w:tabs>
          <w:tab w:val="num" w:pos="720"/>
        </w:tabs>
        <w:ind w:left="720" w:hanging="360"/>
      </w:pPr>
      <w:rPr>
        <w:rFonts w:ascii="Cambria" w:eastAsia="Times New Roman" w:hAnsi="Cambria" w:cs="Times New Roman" w:hint="default"/>
        <w:sz w:val="20"/>
        <w:szCs w:val="20"/>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59044D"/>
    <w:multiLevelType w:val="multilevel"/>
    <w:tmpl w:val="0C487C18"/>
    <w:lvl w:ilvl="0">
      <w:start w:val="1"/>
      <w:numFmt w:val="decimal"/>
      <w:lvlRestart w:val="0"/>
      <w:lvlText w:val="%1."/>
      <w:lvlJc w:val="left"/>
      <w:pPr>
        <w:tabs>
          <w:tab w:val="num" w:pos="357"/>
        </w:tabs>
        <w:ind w:left="357" w:hanging="357"/>
      </w:pPr>
      <w:rPr>
        <w:rFonts w:ascii="Arial Mäori" w:hAnsi="Arial Mäori" w:hint="default"/>
        <w:sz w:val="22"/>
      </w:rPr>
    </w:lvl>
    <w:lvl w:ilvl="1">
      <w:start w:val="1"/>
      <w:numFmt w:val="decimal"/>
      <w:lvlText w:val="%1.%2."/>
      <w:lvlJc w:val="left"/>
      <w:pPr>
        <w:tabs>
          <w:tab w:val="num" w:pos="2069"/>
        </w:tabs>
        <w:ind w:left="2069" w:hanging="431"/>
      </w:pPr>
      <w:rPr>
        <w:rFonts w:hint="default"/>
      </w:rPr>
    </w:lvl>
    <w:lvl w:ilvl="2">
      <w:start w:val="1"/>
      <w:numFmt w:val="decimal"/>
      <w:lvlText w:val="%1.%2.%3."/>
      <w:lvlJc w:val="left"/>
      <w:pPr>
        <w:tabs>
          <w:tab w:val="num" w:pos="2716"/>
        </w:tabs>
        <w:ind w:left="2500" w:hanging="504"/>
      </w:pPr>
      <w:rPr>
        <w:rFonts w:hint="default"/>
      </w:rPr>
    </w:lvl>
    <w:lvl w:ilvl="3">
      <w:start w:val="1"/>
      <w:numFmt w:val="decimal"/>
      <w:lvlText w:val="%1.%2.%3.%4."/>
      <w:lvlJc w:val="left"/>
      <w:pPr>
        <w:tabs>
          <w:tab w:val="num" w:pos="3073"/>
        </w:tabs>
        <w:ind w:left="3005" w:hanging="647"/>
      </w:pPr>
      <w:rPr>
        <w:rFonts w:hint="default"/>
      </w:rPr>
    </w:lvl>
    <w:lvl w:ilvl="4">
      <w:start w:val="1"/>
      <w:numFmt w:val="decimal"/>
      <w:lvlText w:val="%1.%2.%3.%4.%5."/>
      <w:lvlJc w:val="left"/>
      <w:pPr>
        <w:tabs>
          <w:tab w:val="num" w:pos="3793"/>
        </w:tabs>
        <w:ind w:left="3509" w:hanging="793"/>
      </w:pPr>
      <w:rPr>
        <w:rFonts w:hint="default"/>
      </w:rPr>
    </w:lvl>
    <w:lvl w:ilvl="5">
      <w:start w:val="1"/>
      <w:numFmt w:val="decimal"/>
      <w:lvlText w:val="%1.%2.%3.%4.%5.%6."/>
      <w:lvlJc w:val="left"/>
      <w:pPr>
        <w:tabs>
          <w:tab w:val="num" w:pos="4156"/>
        </w:tabs>
        <w:ind w:left="4014" w:hanging="941"/>
      </w:pPr>
      <w:rPr>
        <w:rFonts w:hint="default"/>
      </w:rPr>
    </w:lvl>
    <w:lvl w:ilvl="6">
      <w:start w:val="1"/>
      <w:numFmt w:val="decimal"/>
      <w:lvlText w:val="%1.%2.%3.%4.%5.%6.%7."/>
      <w:lvlJc w:val="left"/>
      <w:pPr>
        <w:tabs>
          <w:tab w:val="num" w:pos="4876"/>
        </w:tabs>
        <w:ind w:left="4513" w:hanging="1077"/>
      </w:pPr>
      <w:rPr>
        <w:rFonts w:hint="default"/>
      </w:rPr>
    </w:lvl>
    <w:lvl w:ilvl="7">
      <w:start w:val="1"/>
      <w:numFmt w:val="decimal"/>
      <w:lvlText w:val="%1.%2.%3.%4.%5.%6.%7.%8."/>
      <w:lvlJc w:val="left"/>
      <w:pPr>
        <w:tabs>
          <w:tab w:val="num" w:pos="5233"/>
        </w:tabs>
        <w:ind w:left="5017" w:hanging="1224"/>
      </w:pPr>
      <w:rPr>
        <w:rFonts w:hint="default"/>
      </w:rPr>
    </w:lvl>
    <w:lvl w:ilvl="8">
      <w:start w:val="1"/>
      <w:numFmt w:val="decimal"/>
      <w:lvlText w:val="%1.%2.%3.%4.%5.%6.%7.%8.%9."/>
      <w:lvlJc w:val="left"/>
      <w:pPr>
        <w:tabs>
          <w:tab w:val="num" w:pos="5953"/>
        </w:tabs>
        <w:ind w:left="5596" w:hanging="1440"/>
      </w:pPr>
      <w:rPr>
        <w:rFonts w:hint="default"/>
      </w:rPr>
    </w:lvl>
  </w:abstractNum>
  <w:abstractNum w:abstractNumId="31" w15:restartNumberingAfterBreak="0">
    <w:nsid w:val="61095775"/>
    <w:multiLevelType w:val="hybridMultilevel"/>
    <w:tmpl w:val="2C4243DA"/>
    <w:lvl w:ilvl="0" w:tplc="538E05F8">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F223412"/>
    <w:multiLevelType w:val="hybridMultilevel"/>
    <w:tmpl w:val="D71499D6"/>
    <w:lvl w:ilvl="0" w:tplc="A0D20922">
      <w:start w:val="1"/>
      <w:numFmt w:val="lowerLetter"/>
      <w:pStyle w:val="Heading4"/>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00D7B23"/>
    <w:multiLevelType w:val="hybridMultilevel"/>
    <w:tmpl w:val="A1E45722"/>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34" w15:restartNumberingAfterBreak="0">
    <w:nsid w:val="774851D8"/>
    <w:multiLevelType w:val="hybridMultilevel"/>
    <w:tmpl w:val="18166F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8"/>
  </w:num>
  <w:num w:numId="4">
    <w:abstractNumId w:val="30"/>
  </w:num>
  <w:num w:numId="5">
    <w:abstractNumId w:val="32"/>
  </w:num>
  <w:num w:numId="6">
    <w:abstractNumId w:val="17"/>
  </w:num>
  <w:num w:numId="7">
    <w:abstractNumId w:val="1"/>
  </w:num>
  <w:num w:numId="8">
    <w:abstractNumId w:val="9"/>
  </w:num>
  <w:num w:numId="9">
    <w:abstractNumId w:val="4"/>
  </w:num>
  <w:num w:numId="10">
    <w:abstractNumId w:val="10"/>
  </w:num>
  <w:num w:numId="11">
    <w:abstractNumId w:val="20"/>
  </w:num>
  <w:num w:numId="12">
    <w:abstractNumId w:val="6"/>
  </w:num>
  <w:num w:numId="13">
    <w:abstractNumId w:val="15"/>
  </w:num>
  <w:num w:numId="14">
    <w:abstractNumId w:val="27"/>
  </w:num>
  <w:num w:numId="15">
    <w:abstractNumId w:val="23"/>
  </w:num>
  <w:num w:numId="16">
    <w:abstractNumId w:val="12"/>
  </w:num>
  <w:num w:numId="17">
    <w:abstractNumId w:val="34"/>
  </w:num>
  <w:num w:numId="18">
    <w:abstractNumId w:val="11"/>
  </w:num>
  <w:num w:numId="19">
    <w:abstractNumId w:val="19"/>
  </w:num>
  <w:num w:numId="20">
    <w:abstractNumId w:val="24"/>
  </w:num>
  <w:num w:numId="21">
    <w:abstractNumId w:val="22"/>
  </w:num>
  <w:num w:numId="22">
    <w:abstractNumId w:val="18"/>
  </w:num>
  <w:num w:numId="23">
    <w:abstractNumId w:val="16"/>
  </w:num>
  <w:num w:numId="24">
    <w:abstractNumId w:val="3"/>
  </w:num>
  <w:num w:numId="25">
    <w:abstractNumId w:val="13"/>
  </w:num>
  <w:num w:numId="26">
    <w:abstractNumId w:val="33"/>
  </w:num>
  <w:num w:numId="27">
    <w:abstractNumId w:val="14"/>
  </w:num>
  <w:num w:numId="28">
    <w:abstractNumId w:val="5"/>
  </w:num>
  <w:num w:numId="29">
    <w:abstractNumId w:val="2"/>
  </w:num>
  <w:num w:numId="30">
    <w:abstractNumId w:val="25"/>
  </w:num>
  <w:num w:numId="31">
    <w:abstractNumId w:val="7"/>
  </w:num>
  <w:num w:numId="32">
    <w:abstractNumId w:val="28"/>
  </w:num>
  <w:num w:numId="33">
    <w:abstractNumId w:val="26"/>
  </w:num>
  <w:num w:numId="34">
    <w:abstractNumId w:val="29"/>
  </w:num>
  <w:num w:numId="35">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0A"/>
    <w:rsid w:val="00000C98"/>
    <w:rsid w:val="000026FC"/>
    <w:rsid w:val="00002F64"/>
    <w:rsid w:val="0000331F"/>
    <w:rsid w:val="00005284"/>
    <w:rsid w:val="00010ADE"/>
    <w:rsid w:val="00011386"/>
    <w:rsid w:val="0001282C"/>
    <w:rsid w:val="000132F3"/>
    <w:rsid w:val="00013307"/>
    <w:rsid w:val="000135FD"/>
    <w:rsid w:val="000142BA"/>
    <w:rsid w:val="0001615F"/>
    <w:rsid w:val="00016A24"/>
    <w:rsid w:val="000175DA"/>
    <w:rsid w:val="00017B29"/>
    <w:rsid w:val="00021C4F"/>
    <w:rsid w:val="00026A64"/>
    <w:rsid w:val="000306E3"/>
    <w:rsid w:val="00030AEB"/>
    <w:rsid w:val="00032C9C"/>
    <w:rsid w:val="00036581"/>
    <w:rsid w:val="00037EBF"/>
    <w:rsid w:val="00037F20"/>
    <w:rsid w:val="00041656"/>
    <w:rsid w:val="00041CB7"/>
    <w:rsid w:val="000421AD"/>
    <w:rsid w:val="00044044"/>
    <w:rsid w:val="00046B15"/>
    <w:rsid w:val="00050B5B"/>
    <w:rsid w:val="00051DF0"/>
    <w:rsid w:val="0005472B"/>
    <w:rsid w:val="00055DE0"/>
    <w:rsid w:val="000564ED"/>
    <w:rsid w:val="00062A79"/>
    <w:rsid w:val="00064569"/>
    <w:rsid w:val="00071C53"/>
    <w:rsid w:val="000734D4"/>
    <w:rsid w:val="000779E5"/>
    <w:rsid w:val="0008137C"/>
    <w:rsid w:val="000834A5"/>
    <w:rsid w:val="00085B00"/>
    <w:rsid w:val="00085B4C"/>
    <w:rsid w:val="00086A84"/>
    <w:rsid w:val="00090090"/>
    <w:rsid w:val="000937C6"/>
    <w:rsid w:val="00095F69"/>
    <w:rsid w:val="00096E36"/>
    <w:rsid w:val="000A1DDF"/>
    <w:rsid w:val="000A21A1"/>
    <w:rsid w:val="000A235E"/>
    <w:rsid w:val="000A5797"/>
    <w:rsid w:val="000A7181"/>
    <w:rsid w:val="000B171D"/>
    <w:rsid w:val="000B184E"/>
    <w:rsid w:val="000B33C6"/>
    <w:rsid w:val="000B4F7C"/>
    <w:rsid w:val="000B5B2B"/>
    <w:rsid w:val="000B74F4"/>
    <w:rsid w:val="000C069B"/>
    <w:rsid w:val="000C0F35"/>
    <w:rsid w:val="000C1E79"/>
    <w:rsid w:val="000C1EEF"/>
    <w:rsid w:val="000C3E73"/>
    <w:rsid w:val="000C4329"/>
    <w:rsid w:val="000C540B"/>
    <w:rsid w:val="000C5DD7"/>
    <w:rsid w:val="000C5E0E"/>
    <w:rsid w:val="000D035D"/>
    <w:rsid w:val="000D45C4"/>
    <w:rsid w:val="000D4696"/>
    <w:rsid w:val="000D5400"/>
    <w:rsid w:val="000D624C"/>
    <w:rsid w:val="000E1D69"/>
    <w:rsid w:val="000E25F1"/>
    <w:rsid w:val="000E2FAB"/>
    <w:rsid w:val="000E4CE5"/>
    <w:rsid w:val="000E5426"/>
    <w:rsid w:val="000E5F8A"/>
    <w:rsid w:val="000E611E"/>
    <w:rsid w:val="000E6865"/>
    <w:rsid w:val="000E7CAD"/>
    <w:rsid w:val="000F218B"/>
    <w:rsid w:val="000F47D4"/>
    <w:rsid w:val="000F49E0"/>
    <w:rsid w:val="000F5FFB"/>
    <w:rsid w:val="000F6678"/>
    <w:rsid w:val="000F7279"/>
    <w:rsid w:val="001001A8"/>
    <w:rsid w:val="00100F22"/>
    <w:rsid w:val="00102425"/>
    <w:rsid w:val="00103170"/>
    <w:rsid w:val="00103230"/>
    <w:rsid w:val="001037CC"/>
    <w:rsid w:val="00104F90"/>
    <w:rsid w:val="001053D1"/>
    <w:rsid w:val="00107A76"/>
    <w:rsid w:val="001131DE"/>
    <w:rsid w:val="00113946"/>
    <w:rsid w:val="001148B8"/>
    <w:rsid w:val="00120BF7"/>
    <w:rsid w:val="00121FD8"/>
    <w:rsid w:val="0012481C"/>
    <w:rsid w:val="0013005E"/>
    <w:rsid w:val="001331B9"/>
    <w:rsid w:val="0014072A"/>
    <w:rsid w:val="001409B6"/>
    <w:rsid w:val="00141335"/>
    <w:rsid w:val="00142FDF"/>
    <w:rsid w:val="001443EF"/>
    <w:rsid w:val="0014598F"/>
    <w:rsid w:val="001459C5"/>
    <w:rsid w:val="001540B3"/>
    <w:rsid w:val="001565D6"/>
    <w:rsid w:val="00160506"/>
    <w:rsid w:val="00165830"/>
    <w:rsid w:val="001663A9"/>
    <w:rsid w:val="001711B0"/>
    <w:rsid w:val="001721BD"/>
    <w:rsid w:val="0017500A"/>
    <w:rsid w:val="001766F5"/>
    <w:rsid w:val="001806CB"/>
    <w:rsid w:val="00180ABB"/>
    <w:rsid w:val="00182BC1"/>
    <w:rsid w:val="00182CF4"/>
    <w:rsid w:val="001840B6"/>
    <w:rsid w:val="001853FE"/>
    <w:rsid w:val="00187206"/>
    <w:rsid w:val="0018791B"/>
    <w:rsid w:val="00187A8F"/>
    <w:rsid w:val="00190A2E"/>
    <w:rsid w:val="00191F42"/>
    <w:rsid w:val="001923A2"/>
    <w:rsid w:val="0019284D"/>
    <w:rsid w:val="001A4AC4"/>
    <w:rsid w:val="001A6699"/>
    <w:rsid w:val="001A6793"/>
    <w:rsid w:val="001B52FC"/>
    <w:rsid w:val="001B6148"/>
    <w:rsid w:val="001B78CC"/>
    <w:rsid w:val="001B7D78"/>
    <w:rsid w:val="001C020A"/>
    <w:rsid w:val="001C11B4"/>
    <w:rsid w:val="001C2115"/>
    <w:rsid w:val="001C23EF"/>
    <w:rsid w:val="001C4D86"/>
    <w:rsid w:val="001C79CC"/>
    <w:rsid w:val="001D1A0E"/>
    <w:rsid w:val="001D2EFF"/>
    <w:rsid w:val="001D4F4E"/>
    <w:rsid w:val="001D719F"/>
    <w:rsid w:val="001E0153"/>
    <w:rsid w:val="001E1ECA"/>
    <w:rsid w:val="001E400F"/>
    <w:rsid w:val="001E64C7"/>
    <w:rsid w:val="001E7210"/>
    <w:rsid w:val="001F0862"/>
    <w:rsid w:val="001F1826"/>
    <w:rsid w:val="001F3F83"/>
    <w:rsid w:val="001F5006"/>
    <w:rsid w:val="001F6A54"/>
    <w:rsid w:val="0020038D"/>
    <w:rsid w:val="00201094"/>
    <w:rsid w:val="002011D1"/>
    <w:rsid w:val="00202255"/>
    <w:rsid w:val="00205D49"/>
    <w:rsid w:val="00210E6F"/>
    <w:rsid w:val="00212DD9"/>
    <w:rsid w:val="00216020"/>
    <w:rsid w:val="002168BF"/>
    <w:rsid w:val="002172DD"/>
    <w:rsid w:val="00220250"/>
    <w:rsid w:val="00220AE8"/>
    <w:rsid w:val="0022101D"/>
    <w:rsid w:val="00221CD1"/>
    <w:rsid w:val="0022244A"/>
    <w:rsid w:val="0022252B"/>
    <w:rsid w:val="00224026"/>
    <w:rsid w:val="00225135"/>
    <w:rsid w:val="00230E93"/>
    <w:rsid w:val="002317DE"/>
    <w:rsid w:val="00234C5F"/>
    <w:rsid w:val="00236D21"/>
    <w:rsid w:val="00237638"/>
    <w:rsid w:val="00237EB8"/>
    <w:rsid w:val="00242029"/>
    <w:rsid w:val="00250DC4"/>
    <w:rsid w:val="00250E13"/>
    <w:rsid w:val="002529B7"/>
    <w:rsid w:val="00255CDF"/>
    <w:rsid w:val="00260C49"/>
    <w:rsid w:val="00261AE0"/>
    <w:rsid w:val="00262384"/>
    <w:rsid w:val="002664E9"/>
    <w:rsid w:val="00266AF2"/>
    <w:rsid w:val="002748B4"/>
    <w:rsid w:val="00275D79"/>
    <w:rsid w:val="0027771A"/>
    <w:rsid w:val="00280E67"/>
    <w:rsid w:val="00282D93"/>
    <w:rsid w:val="0028316D"/>
    <w:rsid w:val="002835B9"/>
    <w:rsid w:val="00284367"/>
    <w:rsid w:val="002858D8"/>
    <w:rsid w:val="002869AE"/>
    <w:rsid w:val="00287AEE"/>
    <w:rsid w:val="00292BB4"/>
    <w:rsid w:val="00292E75"/>
    <w:rsid w:val="00293943"/>
    <w:rsid w:val="0029577E"/>
    <w:rsid w:val="00296CAF"/>
    <w:rsid w:val="002A0E17"/>
    <w:rsid w:val="002A3653"/>
    <w:rsid w:val="002A453E"/>
    <w:rsid w:val="002A7060"/>
    <w:rsid w:val="002A7A0F"/>
    <w:rsid w:val="002B1C31"/>
    <w:rsid w:val="002B3AD4"/>
    <w:rsid w:val="002B504B"/>
    <w:rsid w:val="002B6DCE"/>
    <w:rsid w:val="002C1159"/>
    <w:rsid w:val="002C2A68"/>
    <w:rsid w:val="002C71EE"/>
    <w:rsid w:val="002C7A89"/>
    <w:rsid w:val="002C7C7C"/>
    <w:rsid w:val="002D153D"/>
    <w:rsid w:val="002D26CD"/>
    <w:rsid w:val="002D274F"/>
    <w:rsid w:val="002D557C"/>
    <w:rsid w:val="002D6CDB"/>
    <w:rsid w:val="002D749D"/>
    <w:rsid w:val="002D7DBC"/>
    <w:rsid w:val="002E0AF9"/>
    <w:rsid w:val="002E3F04"/>
    <w:rsid w:val="002E3F3A"/>
    <w:rsid w:val="002E4243"/>
    <w:rsid w:val="002E66C0"/>
    <w:rsid w:val="002F2AB9"/>
    <w:rsid w:val="002F38DC"/>
    <w:rsid w:val="002F591A"/>
    <w:rsid w:val="002F6611"/>
    <w:rsid w:val="002F6EF1"/>
    <w:rsid w:val="002F7374"/>
    <w:rsid w:val="002F7F6D"/>
    <w:rsid w:val="002F7FF0"/>
    <w:rsid w:val="0030424F"/>
    <w:rsid w:val="0030665A"/>
    <w:rsid w:val="00310046"/>
    <w:rsid w:val="003102E2"/>
    <w:rsid w:val="00311003"/>
    <w:rsid w:val="003129A8"/>
    <w:rsid w:val="003200B4"/>
    <w:rsid w:val="00321658"/>
    <w:rsid w:val="003218FA"/>
    <w:rsid w:val="00321C82"/>
    <w:rsid w:val="00322962"/>
    <w:rsid w:val="00326266"/>
    <w:rsid w:val="00327210"/>
    <w:rsid w:val="00327B3C"/>
    <w:rsid w:val="00331250"/>
    <w:rsid w:val="0033158B"/>
    <w:rsid w:val="0033178C"/>
    <w:rsid w:val="00331B60"/>
    <w:rsid w:val="003332FD"/>
    <w:rsid w:val="00334126"/>
    <w:rsid w:val="003429C0"/>
    <w:rsid w:val="00342A72"/>
    <w:rsid w:val="003476D8"/>
    <w:rsid w:val="00350A3A"/>
    <w:rsid w:val="0035115E"/>
    <w:rsid w:val="00356C37"/>
    <w:rsid w:val="00360107"/>
    <w:rsid w:val="00360D97"/>
    <w:rsid w:val="00362362"/>
    <w:rsid w:val="00363DCB"/>
    <w:rsid w:val="0036544E"/>
    <w:rsid w:val="00365D7E"/>
    <w:rsid w:val="0036626D"/>
    <w:rsid w:val="00366A88"/>
    <w:rsid w:val="003705E5"/>
    <w:rsid w:val="00372408"/>
    <w:rsid w:val="003756B6"/>
    <w:rsid w:val="003766FD"/>
    <w:rsid w:val="00377A69"/>
    <w:rsid w:val="00377B91"/>
    <w:rsid w:val="00377E15"/>
    <w:rsid w:val="003840A8"/>
    <w:rsid w:val="0038485C"/>
    <w:rsid w:val="003849FF"/>
    <w:rsid w:val="00385DEA"/>
    <w:rsid w:val="00386CDA"/>
    <w:rsid w:val="00386DBF"/>
    <w:rsid w:val="00386E25"/>
    <w:rsid w:val="0039003A"/>
    <w:rsid w:val="003912C0"/>
    <w:rsid w:val="00391954"/>
    <w:rsid w:val="003919A4"/>
    <w:rsid w:val="00394161"/>
    <w:rsid w:val="00394378"/>
    <w:rsid w:val="00395B41"/>
    <w:rsid w:val="00395DA2"/>
    <w:rsid w:val="003969F3"/>
    <w:rsid w:val="00397741"/>
    <w:rsid w:val="00397A36"/>
    <w:rsid w:val="003A0928"/>
    <w:rsid w:val="003A2712"/>
    <w:rsid w:val="003A39B4"/>
    <w:rsid w:val="003B1781"/>
    <w:rsid w:val="003B28C1"/>
    <w:rsid w:val="003B4C90"/>
    <w:rsid w:val="003B5862"/>
    <w:rsid w:val="003C0693"/>
    <w:rsid w:val="003C2E5F"/>
    <w:rsid w:val="003C5C20"/>
    <w:rsid w:val="003C6110"/>
    <w:rsid w:val="003C6207"/>
    <w:rsid w:val="003D1AC2"/>
    <w:rsid w:val="003D1E2A"/>
    <w:rsid w:val="003D2C4F"/>
    <w:rsid w:val="003D4D31"/>
    <w:rsid w:val="003D4E0F"/>
    <w:rsid w:val="003D5AEA"/>
    <w:rsid w:val="003D5CCA"/>
    <w:rsid w:val="003D5CCB"/>
    <w:rsid w:val="003D6668"/>
    <w:rsid w:val="003D73F3"/>
    <w:rsid w:val="003E11B1"/>
    <w:rsid w:val="003F264C"/>
    <w:rsid w:val="003F3F0A"/>
    <w:rsid w:val="003F5948"/>
    <w:rsid w:val="003F675D"/>
    <w:rsid w:val="003F6B17"/>
    <w:rsid w:val="003F702E"/>
    <w:rsid w:val="00401C0F"/>
    <w:rsid w:val="004029E0"/>
    <w:rsid w:val="004039BB"/>
    <w:rsid w:val="004054C8"/>
    <w:rsid w:val="00406172"/>
    <w:rsid w:val="004075E1"/>
    <w:rsid w:val="00412240"/>
    <w:rsid w:val="0041424C"/>
    <w:rsid w:val="00414F21"/>
    <w:rsid w:val="00416D03"/>
    <w:rsid w:val="00417528"/>
    <w:rsid w:val="00417576"/>
    <w:rsid w:val="004211DF"/>
    <w:rsid w:val="00421B45"/>
    <w:rsid w:val="00423005"/>
    <w:rsid w:val="00424853"/>
    <w:rsid w:val="004253D0"/>
    <w:rsid w:val="00431841"/>
    <w:rsid w:val="00431B94"/>
    <w:rsid w:val="0043532B"/>
    <w:rsid w:val="00435642"/>
    <w:rsid w:val="0043634D"/>
    <w:rsid w:val="004378E1"/>
    <w:rsid w:val="004408A2"/>
    <w:rsid w:val="0044123B"/>
    <w:rsid w:val="00443618"/>
    <w:rsid w:val="00446187"/>
    <w:rsid w:val="00446B6A"/>
    <w:rsid w:val="00450914"/>
    <w:rsid w:val="0045276C"/>
    <w:rsid w:val="00454E3B"/>
    <w:rsid w:val="00455AF5"/>
    <w:rsid w:val="00455B71"/>
    <w:rsid w:val="00456A3C"/>
    <w:rsid w:val="0045752E"/>
    <w:rsid w:val="00461F77"/>
    <w:rsid w:val="00462D45"/>
    <w:rsid w:val="0046466C"/>
    <w:rsid w:val="00465C3A"/>
    <w:rsid w:val="00470B5B"/>
    <w:rsid w:val="00471887"/>
    <w:rsid w:val="0047189C"/>
    <w:rsid w:val="00471E11"/>
    <w:rsid w:val="00472AA1"/>
    <w:rsid w:val="00474099"/>
    <w:rsid w:val="0047597B"/>
    <w:rsid w:val="0047624E"/>
    <w:rsid w:val="004762C2"/>
    <w:rsid w:val="00477D78"/>
    <w:rsid w:val="00480B1F"/>
    <w:rsid w:val="004815E7"/>
    <w:rsid w:val="00483901"/>
    <w:rsid w:val="004848B0"/>
    <w:rsid w:val="00485050"/>
    <w:rsid w:val="00486862"/>
    <w:rsid w:val="00486A6E"/>
    <w:rsid w:val="0049063A"/>
    <w:rsid w:val="00490D3A"/>
    <w:rsid w:val="00490F47"/>
    <w:rsid w:val="004913F4"/>
    <w:rsid w:val="004958AA"/>
    <w:rsid w:val="00496A9F"/>
    <w:rsid w:val="00497EA2"/>
    <w:rsid w:val="004A0044"/>
    <w:rsid w:val="004A077F"/>
    <w:rsid w:val="004A100D"/>
    <w:rsid w:val="004A277C"/>
    <w:rsid w:val="004A5A2C"/>
    <w:rsid w:val="004A70A7"/>
    <w:rsid w:val="004A7D9B"/>
    <w:rsid w:val="004B188D"/>
    <w:rsid w:val="004B23AC"/>
    <w:rsid w:val="004B5163"/>
    <w:rsid w:val="004B6146"/>
    <w:rsid w:val="004B6252"/>
    <w:rsid w:val="004B6289"/>
    <w:rsid w:val="004C07F4"/>
    <w:rsid w:val="004C14FA"/>
    <w:rsid w:val="004C5E24"/>
    <w:rsid w:val="004C6047"/>
    <w:rsid w:val="004C6E56"/>
    <w:rsid w:val="004D14A0"/>
    <w:rsid w:val="004D174B"/>
    <w:rsid w:val="004D2F94"/>
    <w:rsid w:val="004D4FD0"/>
    <w:rsid w:val="004D69A9"/>
    <w:rsid w:val="004D739E"/>
    <w:rsid w:val="004D7CC1"/>
    <w:rsid w:val="004E54D6"/>
    <w:rsid w:val="004E7352"/>
    <w:rsid w:val="004F05A8"/>
    <w:rsid w:val="004F077D"/>
    <w:rsid w:val="004F320B"/>
    <w:rsid w:val="004F4E14"/>
    <w:rsid w:val="004F5139"/>
    <w:rsid w:val="004F51E2"/>
    <w:rsid w:val="004F7287"/>
    <w:rsid w:val="00503817"/>
    <w:rsid w:val="005045D8"/>
    <w:rsid w:val="00504C88"/>
    <w:rsid w:val="0050518D"/>
    <w:rsid w:val="005056B9"/>
    <w:rsid w:val="00511BD7"/>
    <w:rsid w:val="00511D2B"/>
    <w:rsid w:val="0051226E"/>
    <w:rsid w:val="005157E3"/>
    <w:rsid w:val="00516231"/>
    <w:rsid w:val="0051650E"/>
    <w:rsid w:val="005169B9"/>
    <w:rsid w:val="005175A8"/>
    <w:rsid w:val="005175F0"/>
    <w:rsid w:val="005232F7"/>
    <w:rsid w:val="00524051"/>
    <w:rsid w:val="00524AF9"/>
    <w:rsid w:val="00524CFF"/>
    <w:rsid w:val="00525D45"/>
    <w:rsid w:val="00526D3C"/>
    <w:rsid w:val="0052711D"/>
    <w:rsid w:val="00527143"/>
    <w:rsid w:val="005306CA"/>
    <w:rsid w:val="005329DB"/>
    <w:rsid w:val="00532B01"/>
    <w:rsid w:val="005345FD"/>
    <w:rsid w:val="005374A4"/>
    <w:rsid w:val="00542D86"/>
    <w:rsid w:val="00543A06"/>
    <w:rsid w:val="005460CE"/>
    <w:rsid w:val="005472C8"/>
    <w:rsid w:val="00551AD4"/>
    <w:rsid w:val="0055259B"/>
    <w:rsid w:val="00552AC3"/>
    <w:rsid w:val="00552DCB"/>
    <w:rsid w:val="005536EC"/>
    <w:rsid w:val="00554FF1"/>
    <w:rsid w:val="005563C1"/>
    <w:rsid w:val="00556BD2"/>
    <w:rsid w:val="00556E05"/>
    <w:rsid w:val="00563878"/>
    <w:rsid w:val="0057124B"/>
    <w:rsid w:val="00571854"/>
    <w:rsid w:val="0057387E"/>
    <w:rsid w:val="005757CE"/>
    <w:rsid w:val="00576B78"/>
    <w:rsid w:val="00576C64"/>
    <w:rsid w:val="00577A24"/>
    <w:rsid w:val="00584E0B"/>
    <w:rsid w:val="00585518"/>
    <w:rsid w:val="00592FFA"/>
    <w:rsid w:val="0059316E"/>
    <w:rsid w:val="00593E6A"/>
    <w:rsid w:val="00594A11"/>
    <w:rsid w:val="00594B48"/>
    <w:rsid w:val="00594B89"/>
    <w:rsid w:val="0059685F"/>
    <w:rsid w:val="005969A2"/>
    <w:rsid w:val="0059763B"/>
    <w:rsid w:val="005A4BD8"/>
    <w:rsid w:val="005A54B8"/>
    <w:rsid w:val="005A72AB"/>
    <w:rsid w:val="005B2609"/>
    <w:rsid w:val="005B3508"/>
    <w:rsid w:val="005C180F"/>
    <w:rsid w:val="005C2DC2"/>
    <w:rsid w:val="005C5624"/>
    <w:rsid w:val="005C56AA"/>
    <w:rsid w:val="005C68E7"/>
    <w:rsid w:val="005C6C00"/>
    <w:rsid w:val="005C750B"/>
    <w:rsid w:val="005D106D"/>
    <w:rsid w:val="005D1BFE"/>
    <w:rsid w:val="005D2195"/>
    <w:rsid w:val="005D30C1"/>
    <w:rsid w:val="005D63A8"/>
    <w:rsid w:val="005E072B"/>
    <w:rsid w:val="005E2313"/>
    <w:rsid w:val="005E4907"/>
    <w:rsid w:val="005E63B8"/>
    <w:rsid w:val="005E6D6B"/>
    <w:rsid w:val="005F1713"/>
    <w:rsid w:val="005F2D82"/>
    <w:rsid w:val="005F2FE6"/>
    <w:rsid w:val="005F321E"/>
    <w:rsid w:val="00605693"/>
    <w:rsid w:val="00606347"/>
    <w:rsid w:val="0060665E"/>
    <w:rsid w:val="006113E2"/>
    <w:rsid w:val="00612EBC"/>
    <w:rsid w:val="0061420D"/>
    <w:rsid w:val="00614317"/>
    <w:rsid w:val="00615059"/>
    <w:rsid w:val="00615E1B"/>
    <w:rsid w:val="006172B8"/>
    <w:rsid w:val="00621546"/>
    <w:rsid w:val="006246BC"/>
    <w:rsid w:val="00627906"/>
    <w:rsid w:val="00630759"/>
    <w:rsid w:val="00633463"/>
    <w:rsid w:val="0063473F"/>
    <w:rsid w:val="006356B3"/>
    <w:rsid w:val="00636620"/>
    <w:rsid w:val="0063762D"/>
    <w:rsid w:val="00643B37"/>
    <w:rsid w:val="00643F09"/>
    <w:rsid w:val="00643F5D"/>
    <w:rsid w:val="006440CD"/>
    <w:rsid w:val="00652090"/>
    <w:rsid w:val="00652B83"/>
    <w:rsid w:val="006546DE"/>
    <w:rsid w:val="00655F95"/>
    <w:rsid w:val="0065605D"/>
    <w:rsid w:val="00657544"/>
    <w:rsid w:val="00660756"/>
    <w:rsid w:val="00663FDB"/>
    <w:rsid w:val="00664FB2"/>
    <w:rsid w:val="00665F8B"/>
    <w:rsid w:val="006674F0"/>
    <w:rsid w:val="006705DD"/>
    <w:rsid w:val="006708D9"/>
    <w:rsid w:val="00670ACC"/>
    <w:rsid w:val="00671908"/>
    <w:rsid w:val="00675730"/>
    <w:rsid w:val="006801B7"/>
    <w:rsid w:val="0068190B"/>
    <w:rsid w:val="00686A68"/>
    <w:rsid w:val="00690820"/>
    <w:rsid w:val="00690C4E"/>
    <w:rsid w:val="006915C8"/>
    <w:rsid w:val="00692F91"/>
    <w:rsid w:val="0069323B"/>
    <w:rsid w:val="00694911"/>
    <w:rsid w:val="006954B6"/>
    <w:rsid w:val="006972F0"/>
    <w:rsid w:val="006A00EC"/>
    <w:rsid w:val="006A012B"/>
    <w:rsid w:val="006A0E0A"/>
    <w:rsid w:val="006A1DAE"/>
    <w:rsid w:val="006A420E"/>
    <w:rsid w:val="006A45A9"/>
    <w:rsid w:val="006A4EBC"/>
    <w:rsid w:val="006A5F7F"/>
    <w:rsid w:val="006A6483"/>
    <w:rsid w:val="006B14B0"/>
    <w:rsid w:val="006B18E4"/>
    <w:rsid w:val="006B1BFB"/>
    <w:rsid w:val="006B21C7"/>
    <w:rsid w:val="006B23BD"/>
    <w:rsid w:val="006B4F27"/>
    <w:rsid w:val="006B554C"/>
    <w:rsid w:val="006B723A"/>
    <w:rsid w:val="006C00DB"/>
    <w:rsid w:val="006C0DCC"/>
    <w:rsid w:val="006C2500"/>
    <w:rsid w:val="006C47EA"/>
    <w:rsid w:val="006C6112"/>
    <w:rsid w:val="006C639E"/>
    <w:rsid w:val="006C63DD"/>
    <w:rsid w:val="006D13BB"/>
    <w:rsid w:val="006D2B2D"/>
    <w:rsid w:val="006D31D9"/>
    <w:rsid w:val="006E5783"/>
    <w:rsid w:val="006E7310"/>
    <w:rsid w:val="006F080C"/>
    <w:rsid w:val="006F1D04"/>
    <w:rsid w:val="00702252"/>
    <w:rsid w:val="007035AD"/>
    <w:rsid w:val="007039B1"/>
    <w:rsid w:val="007039E8"/>
    <w:rsid w:val="00706D27"/>
    <w:rsid w:val="0071168F"/>
    <w:rsid w:val="007125ED"/>
    <w:rsid w:val="00713652"/>
    <w:rsid w:val="0071461A"/>
    <w:rsid w:val="007227F8"/>
    <w:rsid w:val="00726761"/>
    <w:rsid w:val="0072704F"/>
    <w:rsid w:val="0072740A"/>
    <w:rsid w:val="007274A3"/>
    <w:rsid w:val="00735324"/>
    <w:rsid w:val="0073565F"/>
    <w:rsid w:val="007367A1"/>
    <w:rsid w:val="00736CAF"/>
    <w:rsid w:val="0073756D"/>
    <w:rsid w:val="00737BD5"/>
    <w:rsid w:val="00743CE9"/>
    <w:rsid w:val="0074548A"/>
    <w:rsid w:val="00747335"/>
    <w:rsid w:val="00757AA6"/>
    <w:rsid w:val="00762C6B"/>
    <w:rsid w:val="00764DB9"/>
    <w:rsid w:val="00767F5E"/>
    <w:rsid w:val="00772E0B"/>
    <w:rsid w:val="0077403B"/>
    <w:rsid w:val="00777965"/>
    <w:rsid w:val="00777C4E"/>
    <w:rsid w:val="0078060C"/>
    <w:rsid w:val="00781C33"/>
    <w:rsid w:val="00782B0F"/>
    <w:rsid w:val="007878BF"/>
    <w:rsid w:val="00793A74"/>
    <w:rsid w:val="00793F96"/>
    <w:rsid w:val="007A3436"/>
    <w:rsid w:val="007B0DC8"/>
    <w:rsid w:val="007B2B9C"/>
    <w:rsid w:val="007B4F58"/>
    <w:rsid w:val="007C08CB"/>
    <w:rsid w:val="007C0B66"/>
    <w:rsid w:val="007C15DA"/>
    <w:rsid w:val="007C36CE"/>
    <w:rsid w:val="007C3CEA"/>
    <w:rsid w:val="007C4265"/>
    <w:rsid w:val="007C5CC7"/>
    <w:rsid w:val="007C5CDF"/>
    <w:rsid w:val="007D14FC"/>
    <w:rsid w:val="007D1AF7"/>
    <w:rsid w:val="007D2C56"/>
    <w:rsid w:val="007D2CB8"/>
    <w:rsid w:val="007D384D"/>
    <w:rsid w:val="007D3ABE"/>
    <w:rsid w:val="007D7067"/>
    <w:rsid w:val="007D71C4"/>
    <w:rsid w:val="007E2221"/>
    <w:rsid w:val="007E40F1"/>
    <w:rsid w:val="007E526E"/>
    <w:rsid w:val="007E5C67"/>
    <w:rsid w:val="007F02E5"/>
    <w:rsid w:val="007F2722"/>
    <w:rsid w:val="007F2CC0"/>
    <w:rsid w:val="007F2FE3"/>
    <w:rsid w:val="00800C40"/>
    <w:rsid w:val="008028A9"/>
    <w:rsid w:val="00804A98"/>
    <w:rsid w:val="00806084"/>
    <w:rsid w:val="008100BA"/>
    <w:rsid w:val="00810381"/>
    <w:rsid w:val="0081163A"/>
    <w:rsid w:val="00812268"/>
    <w:rsid w:val="00816E33"/>
    <w:rsid w:val="00817066"/>
    <w:rsid w:val="00817128"/>
    <w:rsid w:val="00817474"/>
    <w:rsid w:val="00820093"/>
    <w:rsid w:val="00820E9F"/>
    <w:rsid w:val="00821815"/>
    <w:rsid w:val="00822078"/>
    <w:rsid w:val="008225F8"/>
    <w:rsid w:val="008247B5"/>
    <w:rsid w:val="00824CA0"/>
    <w:rsid w:val="00825A61"/>
    <w:rsid w:val="00826EB4"/>
    <w:rsid w:val="00827A73"/>
    <w:rsid w:val="00831C7F"/>
    <w:rsid w:val="008321C4"/>
    <w:rsid w:val="00832F85"/>
    <w:rsid w:val="0083695E"/>
    <w:rsid w:val="0084133C"/>
    <w:rsid w:val="008429BA"/>
    <w:rsid w:val="00843B99"/>
    <w:rsid w:val="00844092"/>
    <w:rsid w:val="00844ABC"/>
    <w:rsid w:val="0084541B"/>
    <w:rsid w:val="008466A8"/>
    <w:rsid w:val="0085290C"/>
    <w:rsid w:val="008534C1"/>
    <w:rsid w:val="0085369D"/>
    <w:rsid w:val="00857F3B"/>
    <w:rsid w:val="0086183A"/>
    <w:rsid w:val="00862BC7"/>
    <w:rsid w:val="00863B16"/>
    <w:rsid w:val="00865256"/>
    <w:rsid w:val="008654B1"/>
    <w:rsid w:val="00867B86"/>
    <w:rsid w:val="00874359"/>
    <w:rsid w:val="008764B2"/>
    <w:rsid w:val="00880763"/>
    <w:rsid w:val="008845C9"/>
    <w:rsid w:val="00886B32"/>
    <w:rsid w:val="008906F1"/>
    <w:rsid w:val="00891A3A"/>
    <w:rsid w:val="00893E02"/>
    <w:rsid w:val="008969E6"/>
    <w:rsid w:val="00897D7E"/>
    <w:rsid w:val="00897D84"/>
    <w:rsid w:val="008A3189"/>
    <w:rsid w:val="008A567D"/>
    <w:rsid w:val="008A5F44"/>
    <w:rsid w:val="008A624E"/>
    <w:rsid w:val="008B0233"/>
    <w:rsid w:val="008B07B2"/>
    <w:rsid w:val="008B556B"/>
    <w:rsid w:val="008B7193"/>
    <w:rsid w:val="008B7C39"/>
    <w:rsid w:val="008C118C"/>
    <w:rsid w:val="008C4933"/>
    <w:rsid w:val="008C5291"/>
    <w:rsid w:val="008C70B6"/>
    <w:rsid w:val="008C7204"/>
    <w:rsid w:val="008C7EAC"/>
    <w:rsid w:val="008D2E8F"/>
    <w:rsid w:val="008D4827"/>
    <w:rsid w:val="008D669E"/>
    <w:rsid w:val="008E07F3"/>
    <w:rsid w:val="008E09AE"/>
    <w:rsid w:val="008E20E1"/>
    <w:rsid w:val="008E271C"/>
    <w:rsid w:val="008F004E"/>
    <w:rsid w:val="008F070E"/>
    <w:rsid w:val="008F227E"/>
    <w:rsid w:val="008F26FC"/>
    <w:rsid w:val="00900E32"/>
    <w:rsid w:val="00900EAE"/>
    <w:rsid w:val="00904FDC"/>
    <w:rsid w:val="009054CF"/>
    <w:rsid w:val="00906B90"/>
    <w:rsid w:val="00906E3D"/>
    <w:rsid w:val="00907529"/>
    <w:rsid w:val="009114A3"/>
    <w:rsid w:val="00913D0E"/>
    <w:rsid w:val="009160D1"/>
    <w:rsid w:val="00925156"/>
    <w:rsid w:val="00925AF4"/>
    <w:rsid w:val="0092640F"/>
    <w:rsid w:val="00926593"/>
    <w:rsid w:val="00927FB5"/>
    <w:rsid w:val="00932E9C"/>
    <w:rsid w:val="0093346A"/>
    <w:rsid w:val="009368D1"/>
    <w:rsid w:val="0094013C"/>
    <w:rsid w:val="00940D91"/>
    <w:rsid w:val="00942846"/>
    <w:rsid w:val="009466CB"/>
    <w:rsid w:val="00946C74"/>
    <w:rsid w:val="00950BCE"/>
    <w:rsid w:val="00952170"/>
    <w:rsid w:val="00953B5B"/>
    <w:rsid w:val="0095580D"/>
    <w:rsid w:val="009600B6"/>
    <w:rsid w:val="00961514"/>
    <w:rsid w:val="00962DAF"/>
    <w:rsid w:val="0096557A"/>
    <w:rsid w:val="009669C2"/>
    <w:rsid w:val="00971A7E"/>
    <w:rsid w:val="009736B5"/>
    <w:rsid w:val="00975036"/>
    <w:rsid w:val="00975F6B"/>
    <w:rsid w:val="00976A1D"/>
    <w:rsid w:val="00977240"/>
    <w:rsid w:val="00977DB4"/>
    <w:rsid w:val="00977F16"/>
    <w:rsid w:val="00983231"/>
    <w:rsid w:val="00986115"/>
    <w:rsid w:val="00986441"/>
    <w:rsid w:val="0099277B"/>
    <w:rsid w:val="009936D7"/>
    <w:rsid w:val="00993EAE"/>
    <w:rsid w:val="009A1DA2"/>
    <w:rsid w:val="009A3167"/>
    <w:rsid w:val="009A3497"/>
    <w:rsid w:val="009A4178"/>
    <w:rsid w:val="009A5B5C"/>
    <w:rsid w:val="009B0574"/>
    <w:rsid w:val="009B56D6"/>
    <w:rsid w:val="009C1519"/>
    <w:rsid w:val="009C43C4"/>
    <w:rsid w:val="009D0310"/>
    <w:rsid w:val="009D2903"/>
    <w:rsid w:val="009D2A51"/>
    <w:rsid w:val="009D3848"/>
    <w:rsid w:val="009D3DBC"/>
    <w:rsid w:val="009D5A0A"/>
    <w:rsid w:val="009D5BE7"/>
    <w:rsid w:val="009D6B90"/>
    <w:rsid w:val="009E1A40"/>
    <w:rsid w:val="009E2A2A"/>
    <w:rsid w:val="009E417A"/>
    <w:rsid w:val="009E72F0"/>
    <w:rsid w:val="009F521D"/>
    <w:rsid w:val="009F7249"/>
    <w:rsid w:val="009F7D8D"/>
    <w:rsid w:val="00A01C2C"/>
    <w:rsid w:val="00A02F9E"/>
    <w:rsid w:val="00A036FC"/>
    <w:rsid w:val="00A038D5"/>
    <w:rsid w:val="00A0499A"/>
    <w:rsid w:val="00A055C0"/>
    <w:rsid w:val="00A05799"/>
    <w:rsid w:val="00A074CC"/>
    <w:rsid w:val="00A12919"/>
    <w:rsid w:val="00A12D82"/>
    <w:rsid w:val="00A20C86"/>
    <w:rsid w:val="00A237A2"/>
    <w:rsid w:val="00A23BC4"/>
    <w:rsid w:val="00A24211"/>
    <w:rsid w:val="00A24BE4"/>
    <w:rsid w:val="00A26ADC"/>
    <w:rsid w:val="00A279F7"/>
    <w:rsid w:val="00A303AB"/>
    <w:rsid w:val="00A3062D"/>
    <w:rsid w:val="00A31881"/>
    <w:rsid w:val="00A31B5C"/>
    <w:rsid w:val="00A340B7"/>
    <w:rsid w:val="00A34E2F"/>
    <w:rsid w:val="00A36C3E"/>
    <w:rsid w:val="00A37F09"/>
    <w:rsid w:val="00A40302"/>
    <w:rsid w:val="00A41167"/>
    <w:rsid w:val="00A419EA"/>
    <w:rsid w:val="00A41F07"/>
    <w:rsid w:val="00A42B49"/>
    <w:rsid w:val="00A47520"/>
    <w:rsid w:val="00A477D3"/>
    <w:rsid w:val="00A509C7"/>
    <w:rsid w:val="00A509C8"/>
    <w:rsid w:val="00A5202F"/>
    <w:rsid w:val="00A55141"/>
    <w:rsid w:val="00A553E8"/>
    <w:rsid w:val="00A5574E"/>
    <w:rsid w:val="00A56127"/>
    <w:rsid w:val="00A57C23"/>
    <w:rsid w:val="00A61B63"/>
    <w:rsid w:val="00A66195"/>
    <w:rsid w:val="00A664CB"/>
    <w:rsid w:val="00A67A80"/>
    <w:rsid w:val="00A72079"/>
    <w:rsid w:val="00A72F3D"/>
    <w:rsid w:val="00A73EF2"/>
    <w:rsid w:val="00A76450"/>
    <w:rsid w:val="00A844F0"/>
    <w:rsid w:val="00A870CB"/>
    <w:rsid w:val="00A96383"/>
    <w:rsid w:val="00A96C15"/>
    <w:rsid w:val="00A9794A"/>
    <w:rsid w:val="00AA0E1B"/>
    <w:rsid w:val="00AA113D"/>
    <w:rsid w:val="00AA1B0C"/>
    <w:rsid w:val="00AA2D29"/>
    <w:rsid w:val="00AA663F"/>
    <w:rsid w:val="00AA70D1"/>
    <w:rsid w:val="00AB0A00"/>
    <w:rsid w:val="00AB0F6B"/>
    <w:rsid w:val="00AB212E"/>
    <w:rsid w:val="00AB3B1E"/>
    <w:rsid w:val="00AB5C5D"/>
    <w:rsid w:val="00AB6C0F"/>
    <w:rsid w:val="00AC5764"/>
    <w:rsid w:val="00AC6AEA"/>
    <w:rsid w:val="00AC701F"/>
    <w:rsid w:val="00AD1CFD"/>
    <w:rsid w:val="00AD2944"/>
    <w:rsid w:val="00AD2D1F"/>
    <w:rsid w:val="00AD52F6"/>
    <w:rsid w:val="00AD76DE"/>
    <w:rsid w:val="00AD7FBA"/>
    <w:rsid w:val="00AE07D0"/>
    <w:rsid w:val="00AE0D65"/>
    <w:rsid w:val="00AE2C19"/>
    <w:rsid w:val="00AE3F0E"/>
    <w:rsid w:val="00AE769C"/>
    <w:rsid w:val="00AF5297"/>
    <w:rsid w:val="00AF671E"/>
    <w:rsid w:val="00AF7247"/>
    <w:rsid w:val="00B00495"/>
    <w:rsid w:val="00B02C4D"/>
    <w:rsid w:val="00B0501D"/>
    <w:rsid w:val="00B06992"/>
    <w:rsid w:val="00B0791E"/>
    <w:rsid w:val="00B154AB"/>
    <w:rsid w:val="00B15AD5"/>
    <w:rsid w:val="00B16920"/>
    <w:rsid w:val="00B2345E"/>
    <w:rsid w:val="00B24378"/>
    <w:rsid w:val="00B274E6"/>
    <w:rsid w:val="00B33B62"/>
    <w:rsid w:val="00B3441F"/>
    <w:rsid w:val="00B36B71"/>
    <w:rsid w:val="00B37E37"/>
    <w:rsid w:val="00B4284A"/>
    <w:rsid w:val="00B43D13"/>
    <w:rsid w:val="00B44310"/>
    <w:rsid w:val="00B45FB6"/>
    <w:rsid w:val="00B5035A"/>
    <w:rsid w:val="00B50AC8"/>
    <w:rsid w:val="00B53FA8"/>
    <w:rsid w:val="00B54A04"/>
    <w:rsid w:val="00B56D33"/>
    <w:rsid w:val="00B6023D"/>
    <w:rsid w:val="00B616EC"/>
    <w:rsid w:val="00B618F2"/>
    <w:rsid w:val="00B66E92"/>
    <w:rsid w:val="00B70F6B"/>
    <w:rsid w:val="00B7124C"/>
    <w:rsid w:val="00B749C4"/>
    <w:rsid w:val="00B76681"/>
    <w:rsid w:val="00B8019F"/>
    <w:rsid w:val="00B81A6F"/>
    <w:rsid w:val="00B8544A"/>
    <w:rsid w:val="00B85465"/>
    <w:rsid w:val="00B855F3"/>
    <w:rsid w:val="00B914C4"/>
    <w:rsid w:val="00B95510"/>
    <w:rsid w:val="00B9551D"/>
    <w:rsid w:val="00BA454E"/>
    <w:rsid w:val="00BA45A1"/>
    <w:rsid w:val="00BA58AE"/>
    <w:rsid w:val="00BB03FA"/>
    <w:rsid w:val="00BB13A2"/>
    <w:rsid w:val="00BB1F29"/>
    <w:rsid w:val="00BB5ACE"/>
    <w:rsid w:val="00BB678B"/>
    <w:rsid w:val="00BC0399"/>
    <w:rsid w:val="00BC047C"/>
    <w:rsid w:val="00BC4539"/>
    <w:rsid w:val="00BC45B7"/>
    <w:rsid w:val="00BC654C"/>
    <w:rsid w:val="00BC761D"/>
    <w:rsid w:val="00BD0403"/>
    <w:rsid w:val="00BD088B"/>
    <w:rsid w:val="00BD133F"/>
    <w:rsid w:val="00BD1949"/>
    <w:rsid w:val="00BD6502"/>
    <w:rsid w:val="00BE0C6F"/>
    <w:rsid w:val="00BE1FEB"/>
    <w:rsid w:val="00BE6883"/>
    <w:rsid w:val="00BE7856"/>
    <w:rsid w:val="00BE7F3E"/>
    <w:rsid w:val="00BF09C5"/>
    <w:rsid w:val="00BF1F5C"/>
    <w:rsid w:val="00BF3000"/>
    <w:rsid w:val="00BF69B7"/>
    <w:rsid w:val="00BF7386"/>
    <w:rsid w:val="00BF75AC"/>
    <w:rsid w:val="00C01812"/>
    <w:rsid w:val="00C0326F"/>
    <w:rsid w:val="00C04C35"/>
    <w:rsid w:val="00C05A3E"/>
    <w:rsid w:val="00C05CFD"/>
    <w:rsid w:val="00C06EC8"/>
    <w:rsid w:val="00C07DC8"/>
    <w:rsid w:val="00C107CA"/>
    <w:rsid w:val="00C11D4E"/>
    <w:rsid w:val="00C14D35"/>
    <w:rsid w:val="00C2279B"/>
    <w:rsid w:val="00C24534"/>
    <w:rsid w:val="00C279A4"/>
    <w:rsid w:val="00C30467"/>
    <w:rsid w:val="00C311FF"/>
    <w:rsid w:val="00C333A0"/>
    <w:rsid w:val="00C33A6F"/>
    <w:rsid w:val="00C350B9"/>
    <w:rsid w:val="00C35F0B"/>
    <w:rsid w:val="00C36ED8"/>
    <w:rsid w:val="00C423BE"/>
    <w:rsid w:val="00C43711"/>
    <w:rsid w:val="00C43CBC"/>
    <w:rsid w:val="00C44106"/>
    <w:rsid w:val="00C44B0A"/>
    <w:rsid w:val="00C45E18"/>
    <w:rsid w:val="00C53E36"/>
    <w:rsid w:val="00C56BF4"/>
    <w:rsid w:val="00C616F5"/>
    <w:rsid w:val="00C6542D"/>
    <w:rsid w:val="00C65442"/>
    <w:rsid w:val="00C730E5"/>
    <w:rsid w:val="00C747DF"/>
    <w:rsid w:val="00C769F9"/>
    <w:rsid w:val="00C77261"/>
    <w:rsid w:val="00C77870"/>
    <w:rsid w:val="00C81143"/>
    <w:rsid w:val="00C8257D"/>
    <w:rsid w:val="00C8373C"/>
    <w:rsid w:val="00C84FF2"/>
    <w:rsid w:val="00C8576C"/>
    <w:rsid w:val="00C860F6"/>
    <w:rsid w:val="00C8704A"/>
    <w:rsid w:val="00C87627"/>
    <w:rsid w:val="00C911E3"/>
    <w:rsid w:val="00C92C3E"/>
    <w:rsid w:val="00C94BCD"/>
    <w:rsid w:val="00C95C88"/>
    <w:rsid w:val="00C96621"/>
    <w:rsid w:val="00C96C4D"/>
    <w:rsid w:val="00C97E90"/>
    <w:rsid w:val="00CA3CEB"/>
    <w:rsid w:val="00CA4260"/>
    <w:rsid w:val="00CA4846"/>
    <w:rsid w:val="00CA5D91"/>
    <w:rsid w:val="00CA729C"/>
    <w:rsid w:val="00CA762E"/>
    <w:rsid w:val="00CB06BB"/>
    <w:rsid w:val="00CB0D02"/>
    <w:rsid w:val="00CB4B7E"/>
    <w:rsid w:val="00CC38BD"/>
    <w:rsid w:val="00CC5000"/>
    <w:rsid w:val="00CD2310"/>
    <w:rsid w:val="00CD3C32"/>
    <w:rsid w:val="00CD4F77"/>
    <w:rsid w:val="00CD74D1"/>
    <w:rsid w:val="00CE0DF0"/>
    <w:rsid w:val="00CE4C24"/>
    <w:rsid w:val="00CE55AD"/>
    <w:rsid w:val="00CF0988"/>
    <w:rsid w:val="00CF57CB"/>
    <w:rsid w:val="00CF68E1"/>
    <w:rsid w:val="00CF7424"/>
    <w:rsid w:val="00CF7992"/>
    <w:rsid w:val="00CF7CCC"/>
    <w:rsid w:val="00CF7D43"/>
    <w:rsid w:val="00D04F1E"/>
    <w:rsid w:val="00D06678"/>
    <w:rsid w:val="00D10EA1"/>
    <w:rsid w:val="00D113D8"/>
    <w:rsid w:val="00D11728"/>
    <w:rsid w:val="00D13597"/>
    <w:rsid w:val="00D15A0E"/>
    <w:rsid w:val="00D17A33"/>
    <w:rsid w:val="00D20337"/>
    <w:rsid w:val="00D224C2"/>
    <w:rsid w:val="00D22EA6"/>
    <w:rsid w:val="00D249BE"/>
    <w:rsid w:val="00D26BEA"/>
    <w:rsid w:val="00D26F6E"/>
    <w:rsid w:val="00D27231"/>
    <w:rsid w:val="00D3126F"/>
    <w:rsid w:val="00D32240"/>
    <w:rsid w:val="00D354A4"/>
    <w:rsid w:val="00D37FED"/>
    <w:rsid w:val="00D42EED"/>
    <w:rsid w:val="00D45218"/>
    <w:rsid w:val="00D47F10"/>
    <w:rsid w:val="00D50065"/>
    <w:rsid w:val="00D50BCC"/>
    <w:rsid w:val="00D50F76"/>
    <w:rsid w:val="00D570F9"/>
    <w:rsid w:val="00D577D9"/>
    <w:rsid w:val="00D60B32"/>
    <w:rsid w:val="00D60B3F"/>
    <w:rsid w:val="00D62F25"/>
    <w:rsid w:val="00D64F55"/>
    <w:rsid w:val="00D65123"/>
    <w:rsid w:val="00D65B49"/>
    <w:rsid w:val="00D701FB"/>
    <w:rsid w:val="00D715E6"/>
    <w:rsid w:val="00D71DC1"/>
    <w:rsid w:val="00D72F31"/>
    <w:rsid w:val="00D73C94"/>
    <w:rsid w:val="00D73ED8"/>
    <w:rsid w:val="00D74EF2"/>
    <w:rsid w:val="00D75342"/>
    <w:rsid w:val="00D756D9"/>
    <w:rsid w:val="00D75DF1"/>
    <w:rsid w:val="00D77093"/>
    <w:rsid w:val="00D807B2"/>
    <w:rsid w:val="00D81202"/>
    <w:rsid w:val="00D83E99"/>
    <w:rsid w:val="00D848C8"/>
    <w:rsid w:val="00D91988"/>
    <w:rsid w:val="00D919DB"/>
    <w:rsid w:val="00D94768"/>
    <w:rsid w:val="00D9607E"/>
    <w:rsid w:val="00D9616E"/>
    <w:rsid w:val="00D978D8"/>
    <w:rsid w:val="00D97CFA"/>
    <w:rsid w:val="00DA0BAD"/>
    <w:rsid w:val="00DA1995"/>
    <w:rsid w:val="00DA3254"/>
    <w:rsid w:val="00DB143E"/>
    <w:rsid w:val="00DB68FE"/>
    <w:rsid w:val="00DB6B12"/>
    <w:rsid w:val="00DB7336"/>
    <w:rsid w:val="00DC0EE3"/>
    <w:rsid w:val="00DC10EA"/>
    <w:rsid w:val="00DC1DFC"/>
    <w:rsid w:val="00DC3FAA"/>
    <w:rsid w:val="00DC6E1A"/>
    <w:rsid w:val="00DC739B"/>
    <w:rsid w:val="00DC7DF6"/>
    <w:rsid w:val="00DD0EF0"/>
    <w:rsid w:val="00DD2262"/>
    <w:rsid w:val="00DD6A10"/>
    <w:rsid w:val="00DE1032"/>
    <w:rsid w:val="00DE17C1"/>
    <w:rsid w:val="00DE1D88"/>
    <w:rsid w:val="00DE4D97"/>
    <w:rsid w:val="00DE53A3"/>
    <w:rsid w:val="00DE5412"/>
    <w:rsid w:val="00DE5BB7"/>
    <w:rsid w:val="00DF22CC"/>
    <w:rsid w:val="00DF3D73"/>
    <w:rsid w:val="00DF433F"/>
    <w:rsid w:val="00DF6B65"/>
    <w:rsid w:val="00E01156"/>
    <w:rsid w:val="00E040B4"/>
    <w:rsid w:val="00E04BA3"/>
    <w:rsid w:val="00E04BC0"/>
    <w:rsid w:val="00E06E24"/>
    <w:rsid w:val="00E12141"/>
    <w:rsid w:val="00E1319B"/>
    <w:rsid w:val="00E131D0"/>
    <w:rsid w:val="00E13D43"/>
    <w:rsid w:val="00E14BE4"/>
    <w:rsid w:val="00E207C0"/>
    <w:rsid w:val="00E2152C"/>
    <w:rsid w:val="00E23455"/>
    <w:rsid w:val="00E24286"/>
    <w:rsid w:val="00E2474F"/>
    <w:rsid w:val="00E25F4E"/>
    <w:rsid w:val="00E364AE"/>
    <w:rsid w:val="00E403EA"/>
    <w:rsid w:val="00E411CD"/>
    <w:rsid w:val="00E41640"/>
    <w:rsid w:val="00E4275B"/>
    <w:rsid w:val="00E43071"/>
    <w:rsid w:val="00E445BD"/>
    <w:rsid w:val="00E517DC"/>
    <w:rsid w:val="00E57096"/>
    <w:rsid w:val="00E6032C"/>
    <w:rsid w:val="00E60390"/>
    <w:rsid w:val="00E60B09"/>
    <w:rsid w:val="00E62707"/>
    <w:rsid w:val="00E629B2"/>
    <w:rsid w:val="00E65A59"/>
    <w:rsid w:val="00E7254F"/>
    <w:rsid w:val="00E728F0"/>
    <w:rsid w:val="00E766E7"/>
    <w:rsid w:val="00E76D97"/>
    <w:rsid w:val="00E80BF8"/>
    <w:rsid w:val="00E91525"/>
    <w:rsid w:val="00E91D27"/>
    <w:rsid w:val="00E93D7A"/>
    <w:rsid w:val="00E97310"/>
    <w:rsid w:val="00EA0F59"/>
    <w:rsid w:val="00EA1BAF"/>
    <w:rsid w:val="00EA2F22"/>
    <w:rsid w:val="00EA49AC"/>
    <w:rsid w:val="00EA6841"/>
    <w:rsid w:val="00EA72C2"/>
    <w:rsid w:val="00EB2B44"/>
    <w:rsid w:val="00EB3C86"/>
    <w:rsid w:val="00EB5D07"/>
    <w:rsid w:val="00EC05B7"/>
    <w:rsid w:val="00EC22EA"/>
    <w:rsid w:val="00EC3A2E"/>
    <w:rsid w:val="00ED1F13"/>
    <w:rsid w:val="00ED6001"/>
    <w:rsid w:val="00ED62D5"/>
    <w:rsid w:val="00EE268D"/>
    <w:rsid w:val="00EE799D"/>
    <w:rsid w:val="00EE7BEB"/>
    <w:rsid w:val="00EF0ECC"/>
    <w:rsid w:val="00EF35CC"/>
    <w:rsid w:val="00EF61E1"/>
    <w:rsid w:val="00EF7D6F"/>
    <w:rsid w:val="00F012C8"/>
    <w:rsid w:val="00F02482"/>
    <w:rsid w:val="00F03CAA"/>
    <w:rsid w:val="00F05465"/>
    <w:rsid w:val="00F0644C"/>
    <w:rsid w:val="00F13C22"/>
    <w:rsid w:val="00F13D07"/>
    <w:rsid w:val="00F15110"/>
    <w:rsid w:val="00F15D19"/>
    <w:rsid w:val="00F16561"/>
    <w:rsid w:val="00F16F7E"/>
    <w:rsid w:val="00F1750C"/>
    <w:rsid w:val="00F20395"/>
    <w:rsid w:val="00F2242C"/>
    <w:rsid w:val="00F24761"/>
    <w:rsid w:val="00F304A2"/>
    <w:rsid w:val="00F31687"/>
    <w:rsid w:val="00F34D7D"/>
    <w:rsid w:val="00F367C4"/>
    <w:rsid w:val="00F41164"/>
    <w:rsid w:val="00F434E0"/>
    <w:rsid w:val="00F47CF5"/>
    <w:rsid w:val="00F47F78"/>
    <w:rsid w:val="00F50140"/>
    <w:rsid w:val="00F50795"/>
    <w:rsid w:val="00F5137E"/>
    <w:rsid w:val="00F51D1C"/>
    <w:rsid w:val="00F5682C"/>
    <w:rsid w:val="00F57344"/>
    <w:rsid w:val="00F60CA3"/>
    <w:rsid w:val="00F61A99"/>
    <w:rsid w:val="00F67F3A"/>
    <w:rsid w:val="00F70732"/>
    <w:rsid w:val="00F70CCE"/>
    <w:rsid w:val="00F7114C"/>
    <w:rsid w:val="00F72204"/>
    <w:rsid w:val="00F76740"/>
    <w:rsid w:val="00F76FE4"/>
    <w:rsid w:val="00F80AF9"/>
    <w:rsid w:val="00F81244"/>
    <w:rsid w:val="00F83755"/>
    <w:rsid w:val="00F8428A"/>
    <w:rsid w:val="00F84D96"/>
    <w:rsid w:val="00F878E3"/>
    <w:rsid w:val="00F902DC"/>
    <w:rsid w:val="00F912C3"/>
    <w:rsid w:val="00F91A6F"/>
    <w:rsid w:val="00F93A03"/>
    <w:rsid w:val="00F96D84"/>
    <w:rsid w:val="00FA2028"/>
    <w:rsid w:val="00FA5D06"/>
    <w:rsid w:val="00FB23AD"/>
    <w:rsid w:val="00FB2DD0"/>
    <w:rsid w:val="00FB62F8"/>
    <w:rsid w:val="00FB7C8C"/>
    <w:rsid w:val="00FC0088"/>
    <w:rsid w:val="00FC0640"/>
    <w:rsid w:val="00FC2394"/>
    <w:rsid w:val="00FC3ED3"/>
    <w:rsid w:val="00FC4150"/>
    <w:rsid w:val="00FC63A8"/>
    <w:rsid w:val="00FC645D"/>
    <w:rsid w:val="00FC7FED"/>
    <w:rsid w:val="00FD6B6D"/>
    <w:rsid w:val="00FE0E00"/>
    <w:rsid w:val="00FE44A3"/>
    <w:rsid w:val="00FE61A2"/>
    <w:rsid w:val="00FE6DDE"/>
    <w:rsid w:val="00FE764B"/>
    <w:rsid w:val="00FF1801"/>
    <w:rsid w:val="00FF2339"/>
    <w:rsid w:val="00FF23CF"/>
    <w:rsid w:val="00FF2C67"/>
    <w:rsid w:val="00FF2CDF"/>
    <w:rsid w:val="00FF312C"/>
    <w:rsid w:val="00FF31EE"/>
    <w:rsid w:val="00FF4498"/>
    <w:rsid w:val="00FF74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5208832-6B5F-4340-ACE9-AC11939F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189"/>
    <w:rPr>
      <w:lang w:val="en-GB" w:eastAsia="en-US"/>
    </w:rPr>
  </w:style>
  <w:style w:type="paragraph" w:styleId="Heading1">
    <w:name w:val="heading 1"/>
    <w:next w:val="BodyText"/>
    <w:qFormat/>
    <w:rsid w:val="003705E5"/>
    <w:pPr>
      <w:keepNext/>
      <w:widowControl w:val="0"/>
      <w:spacing w:before="360"/>
      <w:jc w:val="both"/>
      <w:outlineLvl w:val="0"/>
    </w:pPr>
    <w:rPr>
      <w:rFonts w:ascii="Arial Mäori" w:hAnsi="Arial Mäori" w:cs="Arial"/>
      <w:b/>
      <w:bCs/>
      <w:caps/>
      <w:kern w:val="32"/>
      <w:sz w:val="22"/>
      <w:szCs w:val="22"/>
      <w:lang w:eastAsia="en-GB"/>
    </w:rPr>
  </w:style>
  <w:style w:type="paragraph" w:styleId="Heading2">
    <w:name w:val="heading 2"/>
    <w:basedOn w:val="Heading1"/>
    <w:next w:val="BodyText"/>
    <w:qFormat/>
    <w:rsid w:val="003705E5"/>
    <w:pPr>
      <w:spacing w:before="240"/>
      <w:outlineLvl w:val="1"/>
    </w:pPr>
    <w:rPr>
      <w:bCs w:val="0"/>
      <w:iCs/>
      <w:caps w:val="0"/>
    </w:rPr>
  </w:style>
  <w:style w:type="paragraph" w:styleId="Heading3">
    <w:name w:val="heading 3"/>
    <w:basedOn w:val="Heading2"/>
    <w:next w:val="BodyText"/>
    <w:qFormat/>
    <w:rsid w:val="009E1A40"/>
    <w:pPr>
      <w:outlineLvl w:val="2"/>
    </w:pPr>
    <w:rPr>
      <w:b w:val="0"/>
      <w:bCs/>
      <w:szCs w:val="26"/>
    </w:rPr>
  </w:style>
  <w:style w:type="paragraph" w:styleId="Heading4">
    <w:name w:val="heading 4"/>
    <w:basedOn w:val="Heading3"/>
    <w:next w:val="BodyText2"/>
    <w:qFormat/>
    <w:rsid w:val="003705E5"/>
    <w:pPr>
      <w:numPr>
        <w:numId w:val="5"/>
      </w:numPr>
      <w:tabs>
        <w:tab w:val="clear" w:pos="567"/>
      </w:tabs>
      <w:spacing w:before="120"/>
      <w:outlineLvl w:val="3"/>
    </w:pPr>
    <w:rPr>
      <w:bCs w:val="0"/>
      <w:szCs w:val="28"/>
    </w:rPr>
  </w:style>
  <w:style w:type="paragraph" w:styleId="Heading5">
    <w:name w:val="heading 5"/>
    <w:basedOn w:val="Heading4"/>
    <w:next w:val="BodyText3"/>
    <w:qFormat/>
    <w:rsid w:val="00AA113D"/>
    <w:pPr>
      <w:numPr>
        <w:numId w:val="6"/>
      </w:numPr>
      <w:outlineLvl w:val="4"/>
    </w:pPr>
    <w:rPr>
      <w:bCs/>
      <w:iCs w:val="0"/>
    </w:rPr>
  </w:style>
  <w:style w:type="paragraph" w:styleId="Heading6">
    <w:name w:val="heading 6"/>
    <w:basedOn w:val="Heading5"/>
    <w:next w:val="BodyText"/>
    <w:qFormat/>
    <w:rsid w:val="00BD133F"/>
    <w:pPr>
      <w:outlineLvl w:val="5"/>
    </w:pPr>
    <w:rPr>
      <w:bCs w:val="0"/>
      <w:szCs w:val="22"/>
    </w:rPr>
  </w:style>
  <w:style w:type="paragraph" w:styleId="Heading7">
    <w:name w:val="heading 7"/>
    <w:basedOn w:val="Heading6"/>
    <w:next w:val="BodyText"/>
    <w:qFormat/>
    <w:rsid w:val="00BD133F"/>
    <w:pPr>
      <w:outlineLvl w:val="6"/>
    </w:pPr>
  </w:style>
  <w:style w:type="paragraph" w:styleId="Heading8">
    <w:name w:val="heading 8"/>
    <w:basedOn w:val="Heading7"/>
    <w:next w:val="BodyText"/>
    <w:qFormat/>
    <w:rsid w:val="007D1AF7"/>
    <w:pPr>
      <w:outlineLvl w:val="7"/>
    </w:pPr>
    <w:rPr>
      <w:iCs/>
    </w:rPr>
  </w:style>
  <w:style w:type="paragraph" w:styleId="Heading9">
    <w:name w:val="heading 9"/>
    <w:basedOn w:val="Heading8"/>
    <w:next w:val="BodyText"/>
    <w:qFormat/>
    <w:rsid w:val="007D1A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3705E5"/>
    <w:pPr>
      <w:spacing w:before="120"/>
      <w:jc w:val="both"/>
    </w:pPr>
    <w:rPr>
      <w:rFonts w:ascii="Arial Mäori" w:hAnsi="Arial Mäori"/>
      <w:sz w:val="22"/>
      <w:szCs w:val="24"/>
      <w:lang w:eastAsia="en-GB"/>
    </w:rPr>
  </w:style>
  <w:style w:type="paragraph" w:styleId="BodyText2">
    <w:name w:val="Body Text 2"/>
    <w:basedOn w:val="BodyText"/>
    <w:rsid w:val="000A1DDF"/>
    <w:pPr>
      <w:ind w:left="567"/>
    </w:pPr>
  </w:style>
  <w:style w:type="paragraph" w:styleId="BodyText3">
    <w:name w:val="Body Text 3"/>
    <w:basedOn w:val="BodyText"/>
    <w:rsid w:val="003705E5"/>
    <w:pPr>
      <w:ind w:left="567"/>
    </w:pPr>
    <w:rPr>
      <w:szCs w:val="16"/>
    </w:rPr>
  </w:style>
  <w:style w:type="paragraph" w:styleId="BlockText">
    <w:name w:val="Block Text"/>
    <w:basedOn w:val="Normal"/>
    <w:rsid w:val="003705E5"/>
    <w:pPr>
      <w:spacing w:before="140" w:after="140"/>
      <w:ind w:left="1440" w:right="1440"/>
    </w:pPr>
  </w:style>
  <w:style w:type="character" w:styleId="CommentReference">
    <w:name w:val="annotation reference"/>
    <w:basedOn w:val="DefaultParagraphFont"/>
    <w:semiHidden/>
    <w:rsid w:val="007D1AF7"/>
    <w:rPr>
      <w:rFonts w:ascii="Arial Mäori" w:hAnsi="Arial Mäori"/>
      <w:sz w:val="16"/>
      <w:szCs w:val="16"/>
    </w:rPr>
  </w:style>
  <w:style w:type="numbering" w:styleId="111111">
    <w:name w:val="Outline List 2"/>
    <w:basedOn w:val="NoList"/>
    <w:semiHidden/>
    <w:rsid w:val="00FF23CF"/>
    <w:pPr>
      <w:numPr>
        <w:numId w:val="8"/>
      </w:numPr>
    </w:pPr>
  </w:style>
  <w:style w:type="character" w:styleId="Emphasis">
    <w:name w:val="Emphasis"/>
    <w:basedOn w:val="DefaultParagraphFont"/>
    <w:qFormat/>
    <w:rsid w:val="007D1AF7"/>
    <w:rPr>
      <w:rFonts w:ascii="Arial Mäori" w:hAnsi="Arial Mäori"/>
      <w:i/>
      <w:iCs/>
      <w:sz w:val="22"/>
    </w:rPr>
  </w:style>
  <w:style w:type="character" w:styleId="EndnoteReference">
    <w:name w:val="endnote reference"/>
    <w:basedOn w:val="DefaultParagraphFont"/>
    <w:semiHidden/>
    <w:rsid w:val="007D1AF7"/>
    <w:rPr>
      <w:rFonts w:ascii="Arial Mäori" w:hAnsi="Arial Mäori"/>
      <w:vertAlign w:val="superscript"/>
    </w:rPr>
  </w:style>
  <w:style w:type="paragraph" w:styleId="Footer">
    <w:name w:val="footer"/>
    <w:basedOn w:val="Normal"/>
    <w:link w:val="FooterChar"/>
    <w:uiPriority w:val="99"/>
    <w:rsid w:val="003705E5"/>
    <w:pPr>
      <w:tabs>
        <w:tab w:val="right" w:pos="9225"/>
      </w:tabs>
      <w:spacing w:after="120"/>
    </w:pPr>
    <w:rPr>
      <w:sz w:val="18"/>
      <w:szCs w:val="18"/>
    </w:rPr>
  </w:style>
  <w:style w:type="paragraph" w:styleId="Header">
    <w:name w:val="header"/>
    <w:basedOn w:val="Normal"/>
    <w:link w:val="HeaderChar"/>
    <w:rsid w:val="003705E5"/>
    <w:pPr>
      <w:tabs>
        <w:tab w:val="right" w:pos="9225"/>
      </w:tabs>
    </w:pPr>
    <w:rPr>
      <w:sz w:val="18"/>
      <w:szCs w:val="18"/>
    </w:rPr>
  </w:style>
  <w:style w:type="numbering" w:styleId="1ai">
    <w:name w:val="Outline List 1"/>
    <w:basedOn w:val="NoList"/>
    <w:semiHidden/>
    <w:rsid w:val="00FF23CF"/>
    <w:pPr>
      <w:numPr>
        <w:numId w:val="9"/>
      </w:numPr>
    </w:pPr>
  </w:style>
  <w:style w:type="character" w:styleId="FootnoteReference">
    <w:name w:val="footnote reference"/>
    <w:basedOn w:val="DefaultParagraphFont"/>
    <w:semiHidden/>
    <w:rsid w:val="007D1AF7"/>
    <w:rPr>
      <w:rFonts w:ascii="Arial Mäori" w:hAnsi="Arial Mäori"/>
      <w:vertAlign w:val="superscript"/>
    </w:rPr>
  </w:style>
  <w:style w:type="character" w:styleId="Hyperlink">
    <w:name w:val="Hyperlink"/>
    <w:basedOn w:val="DefaultParagraphFont"/>
    <w:semiHidden/>
    <w:rsid w:val="00961514"/>
    <w:rPr>
      <w:rFonts w:ascii="Arial Mäori" w:hAnsi="Arial Mäori"/>
      <w:color w:val="808080"/>
      <w:sz w:val="22"/>
      <w:szCs w:val="22"/>
      <w:u w:val="single"/>
    </w:rPr>
  </w:style>
  <w:style w:type="paragraph" w:styleId="Index1">
    <w:name w:val="index 1"/>
    <w:basedOn w:val="Normal"/>
    <w:next w:val="BodyText"/>
    <w:autoRedefine/>
    <w:semiHidden/>
    <w:rsid w:val="007D1AF7"/>
    <w:pPr>
      <w:ind w:left="200" w:hanging="200"/>
    </w:pPr>
  </w:style>
  <w:style w:type="paragraph" w:styleId="IndexHeading">
    <w:name w:val="index heading"/>
    <w:basedOn w:val="Normal"/>
    <w:next w:val="Index1"/>
    <w:semiHidden/>
    <w:rsid w:val="007D1AF7"/>
    <w:rPr>
      <w:rFonts w:cs="Arial"/>
      <w:b/>
      <w:bCs/>
    </w:rPr>
  </w:style>
  <w:style w:type="numbering" w:styleId="ArticleSection">
    <w:name w:val="Outline List 3"/>
    <w:basedOn w:val="NoList"/>
    <w:semiHidden/>
    <w:rsid w:val="00FF23CF"/>
    <w:pPr>
      <w:numPr>
        <w:numId w:val="10"/>
      </w:numPr>
    </w:pPr>
  </w:style>
  <w:style w:type="paragraph" w:styleId="List">
    <w:name w:val="List"/>
    <w:basedOn w:val="Normal"/>
    <w:semiHidden/>
    <w:rsid w:val="007D1AF7"/>
    <w:pPr>
      <w:ind w:left="283" w:hanging="283"/>
    </w:pPr>
  </w:style>
  <w:style w:type="paragraph" w:styleId="List2">
    <w:name w:val="List 2"/>
    <w:basedOn w:val="Normal"/>
    <w:semiHidden/>
    <w:rsid w:val="007D1AF7"/>
    <w:pPr>
      <w:ind w:left="566" w:hanging="283"/>
    </w:pPr>
  </w:style>
  <w:style w:type="paragraph" w:styleId="List3">
    <w:name w:val="List 3"/>
    <w:basedOn w:val="Normal"/>
    <w:semiHidden/>
    <w:rsid w:val="007D1AF7"/>
    <w:pPr>
      <w:ind w:left="849" w:hanging="283"/>
    </w:pPr>
  </w:style>
  <w:style w:type="paragraph" w:styleId="List4">
    <w:name w:val="List 4"/>
    <w:basedOn w:val="Normal"/>
    <w:semiHidden/>
    <w:rsid w:val="007D1AF7"/>
    <w:pPr>
      <w:ind w:left="1132" w:hanging="283"/>
    </w:pPr>
  </w:style>
  <w:style w:type="paragraph" w:styleId="List5">
    <w:name w:val="List 5"/>
    <w:basedOn w:val="Normal"/>
    <w:semiHidden/>
    <w:rsid w:val="007D1AF7"/>
    <w:pPr>
      <w:ind w:left="1415" w:hanging="283"/>
    </w:pPr>
  </w:style>
  <w:style w:type="paragraph" w:styleId="ListBullet">
    <w:name w:val="List Bullet"/>
    <w:rsid w:val="003705E5"/>
    <w:pPr>
      <w:numPr>
        <w:numId w:val="2"/>
      </w:numPr>
      <w:spacing w:before="120"/>
      <w:jc w:val="both"/>
    </w:pPr>
    <w:rPr>
      <w:rFonts w:ascii="Arial Mäori" w:hAnsi="Arial Mäori"/>
      <w:sz w:val="22"/>
      <w:szCs w:val="24"/>
      <w:lang w:eastAsia="en-GB"/>
    </w:rPr>
  </w:style>
  <w:style w:type="paragraph" w:styleId="ListBullet2">
    <w:name w:val="List Bullet 2"/>
    <w:basedOn w:val="ListBullet"/>
    <w:rsid w:val="003705E5"/>
    <w:pPr>
      <w:numPr>
        <w:ilvl w:val="1"/>
      </w:numPr>
    </w:pPr>
  </w:style>
  <w:style w:type="paragraph" w:styleId="ListBullet3">
    <w:name w:val="List Bullet 3"/>
    <w:basedOn w:val="Normal"/>
    <w:rsid w:val="003705E5"/>
    <w:pPr>
      <w:numPr>
        <w:ilvl w:val="2"/>
        <w:numId w:val="2"/>
      </w:numPr>
      <w:spacing w:before="60"/>
    </w:pPr>
  </w:style>
  <w:style w:type="paragraph" w:styleId="ListBullet4">
    <w:name w:val="List Bullet 4"/>
    <w:basedOn w:val="ListBullet3"/>
    <w:semiHidden/>
    <w:rsid w:val="00747335"/>
    <w:pPr>
      <w:numPr>
        <w:ilvl w:val="3"/>
      </w:numPr>
    </w:pPr>
  </w:style>
  <w:style w:type="paragraph" w:styleId="ListBullet5">
    <w:name w:val="List Bullet 5"/>
    <w:basedOn w:val="ListBullet3"/>
    <w:semiHidden/>
    <w:rsid w:val="00747335"/>
    <w:pPr>
      <w:numPr>
        <w:ilvl w:val="4"/>
      </w:numPr>
    </w:pPr>
  </w:style>
  <w:style w:type="paragraph" w:styleId="ListNumber">
    <w:name w:val="List Number"/>
    <w:rsid w:val="003705E5"/>
    <w:pPr>
      <w:numPr>
        <w:numId w:val="11"/>
      </w:numPr>
      <w:spacing w:before="120"/>
      <w:jc w:val="both"/>
    </w:pPr>
    <w:rPr>
      <w:rFonts w:ascii="Arial Mäori" w:hAnsi="Arial Mäori"/>
      <w:sz w:val="22"/>
      <w:szCs w:val="24"/>
      <w:lang w:eastAsia="en-GB"/>
    </w:rPr>
  </w:style>
  <w:style w:type="paragraph" w:styleId="ListNumber2">
    <w:name w:val="List Number 2"/>
    <w:basedOn w:val="ListNumber"/>
    <w:rsid w:val="003705E5"/>
    <w:pPr>
      <w:numPr>
        <w:ilvl w:val="1"/>
      </w:numPr>
    </w:pPr>
  </w:style>
  <w:style w:type="paragraph" w:styleId="ListNumber3">
    <w:name w:val="List Number 3"/>
    <w:basedOn w:val="ListNumber2"/>
    <w:rsid w:val="003705E5"/>
    <w:pPr>
      <w:numPr>
        <w:ilvl w:val="2"/>
      </w:numPr>
    </w:pPr>
  </w:style>
  <w:style w:type="paragraph" w:styleId="BodyTextFirstIndent">
    <w:name w:val="Body Text First Indent"/>
    <w:basedOn w:val="BodyText"/>
    <w:semiHidden/>
    <w:rsid w:val="00FF23CF"/>
    <w:pPr>
      <w:spacing w:before="0" w:after="120"/>
      <w:ind w:firstLine="210"/>
    </w:pPr>
  </w:style>
  <w:style w:type="paragraph" w:styleId="BodyTextIndent">
    <w:name w:val="Body Text Indent"/>
    <w:basedOn w:val="Normal"/>
    <w:semiHidden/>
    <w:rsid w:val="00FF23CF"/>
    <w:pPr>
      <w:spacing w:after="120"/>
      <w:ind w:left="283"/>
    </w:pPr>
  </w:style>
  <w:style w:type="paragraph" w:styleId="BodyTextFirstIndent2">
    <w:name w:val="Body Text First Indent 2"/>
    <w:basedOn w:val="BodyTextIndent"/>
    <w:semiHidden/>
    <w:rsid w:val="00FF23CF"/>
    <w:pPr>
      <w:ind w:firstLine="210"/>
    </w:pPr>
  </w:style>
  <w:style w:type="paragraph" w:styleId="NormalIndent">
    <w:name w:val="Normal Indent"/>
    <w:basedOn w:val="Normal"/>
    <w:semiHidden/>
    <w:rsid w:val="007D1AF7"/>
    <w:pPr>
      <w:ind w:left="720"/>
    </w:pPr>
  </w:style>
  <w:style w:type="character" w:styleId="PageNumber">
    <w:name w:val="page number"/>
    <w:basedOn w:val="DefaultParagraphFont"/>
    <w:rsid w:val="00A0499A"/>
    <w:rPr>
      <w:rFonts w:ascii="Arial Mäori" w:hAnsi="Arial Mäori"/>
      <w:sz w:val="18"/>
      <w:szCs w:val="18"/>
    </w:rPr>
  </w:style>
  <w:style w:type="character" w:styleId="Strong">
    <w:name w:val="Strong"/>
    <w:basedOn w:val="DefaultParagraphFont"/>
    <w:qFormat/>
    <w:rsid w:val="007D1AF7"/>
    <w:rPr>
      <w:rFonts w:ascii="Arial Mäori" w:hAnsi="Arial Mäori"/>
      <w:b/>
      <w:bCs/>
      <w:sz w:val="22"/>
    </w:rPr>
  </w:style>
  <w:style w:type="paragraph" w:customStyle="1" w:styleId="TableText">
    <w:name w:val="Table Text"/>
    <w:basedOn w:val="BodyText"/>
    <w:rsid w:val="003705E5"/>
    <w:rPr>
      <w:bCs/>
    </w:rPr>
  </w:style>
  <w:style w:type="paragraph" w:customStyle="1" w:styleId="TableTextBold">
    <w:name w:val="Table Text Bold"/>
    <w:basedOn w:val="TableText"/>
    <w:rsid w:val="003705E5"/>
    <w:rPr>
      <w:b/>
    </w:rPr>
  </w:style>
  <w:style w:type="paragraph" w:customStyle="1" w:styleId="TableTextBulletList">
    <w:name w:val="Table Text Bullet List"/>
    <w:basedOn w:val="TableText"/>
    <w:rsid w:val="009669C2"/>
    <w:pPr>
      <w:numPr>
        <w:numId w:val="3"/>
      </w:numPr>
      <w:tabs>
        <w:tab w:val="clear" w:pos="360"/>
        <w:tab w:val="num" w:pos="357"/>
      </w:tabs>
      <w:spacing w:before="60"/>
    </w:pPr>
  </w:style>
  <w:style w:type="paragraph" w:customStyle="1" w:styleId="TableTextHeading">
    <w:name w:val="Table Text Heading"/>
    <w:basedOn w:val="TableText"/>
    <w:next w:val="TableText"/>
    <w:rsid w:val="00A844F0"/>
    <w:pPr>
      <w:spacing w:after="60"/>
    </w:pPr>
    <w:rPr>
      <w:b/>
    </w:rPr>
  </w:style>
  <w:style w:type="paragraph" w:customStyle="1" w:styleId="TableTextNumberList">
    <w:name w:val="Table Text Number List"/>
    <w:basedOn w:val="TableText"/>
    <w:rsid w:val="003705E5"/>
    <w:pPr>
      <w:tabs>
        <w:tab w:val="num" w:pos="357"/>
      </w:tabs>
      <w:spacing w:before="60"/>
      <w:ind w:left="357" w:hanging="357"/>
    </w:pPr>
  </w:style>
  <w:style w:type="paragraph" w:styleId="BodyTextIndent2">
    <w:name w:val="Body Text Indent 2"/>
    <w:basedOn w:val="Normal"/>
    <w:semiHidden/>
    <w:rsid w:val="00FF23CF"/>
    <w:pPr>
      <w:spacing w:after="120" w:line="480" w:lineRule="auto"/>
      <w:ind w:left="283"/>
    </w:pPr>
  </w:style>
  <w:style w:type="paragraph" w:styleId="BodyTextIndent3">
    <w:name w:val="Body Text Indent 3"/>
    <w:basedOn w:val="Normal"/>
    <w:semiHidden/>
    <w:rsid w:val="00FF23CF"/>
    <w:pPr>
      <w:spacing w:after="120"/>
      <w:ind w:left="283"/>
    </w:pPr>
    <w:rPr>
      <w:sz w:val="16"/>
      <w:szCs w:val="16"/>
    </w:rPr>
  </w:style>
  <w:style w:type="paragraph" w:styleId="Closing">
    <w:name w:val="Closing"/>
    <w:basedOn w:val="Normal"/>
    <w:semiHidden/>
    <w:rsid w:val="00BD133F"/>
    <w:pPr>
      <w:ind w:left="4252"/>
    </w:pPr>
  </w:style>
  <w:style w:type="paragraph" w:styleId="Date">
    <w:name w:val="Date"/>
    <w:basedOn w:val="Normal"/>
    <w:next w:val="Normal"/>
    <w:semiHidden/>
    <w:rsid w:val="00BD133F"/>
  </w:style>
  <w:style w:type="paragraph" w:styleId="E-mailSignature">
    <w:name w:val="E-mail Signature"/>
    <w:basedOn w:val="Normal"/>
    <w:semiHidden/>
    <w:rsid w:val="00FF23CF"/>
  </w:style>
  <w:style w:type="paragraph" w:styleId="EnvelopeAddress">
    <w:name w:val="envelope address"/>
    <w:basedOn w:val="Normal"/>
    <w:semiHidden/>
    <w:rsid w:val="00FF23CF"/>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FF23CF"/>
    <w:rPr>
      <w:rFonts w:ascii="Arial" w:hAnsi="Arial" w:cs="Arial"/>
    </w:rPr>
  </w:style>
  <w:style w:type="character" w:styleId="FollowedHyperlink">
    <w:name w:val="FollowedHyperlink"/>
    <w:basedOn w:val="DefaultParagraphFont"/>
    <w:semiHidden/>
    <w:rsid w:val="00FF23CF"/>
    <w:rPr>
      <w:color w:val="800080"/>
      <w:u w:val="single"/>
    </w:rPr>
  </w:style>
  <w:style w:type="paragraph" w:styleId="TOC1">
    <w:name w:val="toc 1"/>
    <w:basedOn w:val="Normal"/>
    <w:next w:val="Normal"/>
    <w:semiHidden/>
    <w:rsid w:val="00FF23CF"/>
    <w:pPr>
      <w:widowControl w:val="0"/>
      <w:tabs>
        <w:tab w:val="left" w:pos="1701"/>
        <w:tab w:val="right" w:leader="dot" w:pos="9072"/>
      </w:tabs>
      <w:spacing w:before="120"/>
      <w:ind w:left="709" w:hanging="709"/>
    </w:pPr>
    <w:rPr>
      <w:b/>
      <w:bCs/>
      <w:caps/>
    </w:rPr>
  </w:style>
  <w:style w:type="paragraph" w:styleId="TOC2">
    <w:name w:val="toc 2"/>
    <w:basedOn w:val="Normal"/>
    <w:next w:val="Normal"/>
    <w:semiHidden/>
    <w:rsid w:val="00FF23CF"/>
    <w:pPr>
      <w:widowControl w:val="0"/>
      <w:tabs>
        <w:tab w:val="right" w:leader="dot" w:pos="9072"/>
      </w:tabs>
      <w:spacing w:before="120"/>
      <w:ind w:left="1276" w:hanging="567"/>
    </w:pPr>
  </w:style>
  <w:style w:type="paragraph" w:styleId="TOC3">
    <w:name w:val="toc 3"/>
    <w:basedOn w:val="TOC2"/>
    <w:next w:val="Normal"/>
    <w:semiHidden/>
    <w:rsid w:val="00FF23CF"/>
    <w:pPr>
      <w:ind w:left="1843"/>
    </w:pPr>
    <w:rPr>
      <w:iCs/>
    </w:rPr>
  </w:style>
  <w:style w:type="paragraph" w:styleId="TOC4">
    <w:name w:val="toc 4"/>
    <w:basedOn w:val="TOC3"/>
    <w:next w:val="Normal"/>
    <w:semiHidden/>
    <w:rsid w:val="00FF23CF"/>
    <w:pPr>
      <w:ind w:left="600"/>
    </w:pPr>
    <w:rPr>
      <w:caps/>
      <w:sz w:val="18"/>
      <w:szCs w:val="18"/>
    </w:rPr>
  </w:style>
  <w:style w:type="character" w:styleId="HTMLAcronym">
    <w:name w:val="HTML Acronym"/>
    <w:basedOn w:val="DefaultParagraphFont"/>
    <w:semiHidden/>
    <w:rsid w:val="00BD133F"/>
  </w:style>
  <w:style w:type="paragraph" w:styleId="HTMLAddress">
    <w:name w:val="HTML Address"/>
    <w:basedOn w:val="Normal"/>
    <w:semiHidden/>
    <w:rsid w:val="00BD133F"/>
    <w:rPr>
      <w:i/>
      <w:iCs/>
    </w:rPr>
  </w:style>
  <w:style w:type="character" w:styleId="HTMLCite">
    <w:name w:val="HTML Cite"/>
    <w:basedOn w:val="DefaultParagraphFont"/>
    <w:semiHidden/>
    <w:rsid w:val="00BD133F"/>
    <w:rPr>
      <w:i/>
      <w:iCs/>
    </w:rPr>
  </w:style>
  <w:style w:type="character" w:styleId="HTMLCode">
    <w:name w:val="HTML Code"/>
    <w:basedOn w:val="DefaultParagraphFont"/>
    <w:semiHidden/>
    <w:rsid w:val="00BD133F"/>
    <w:rPr>
      <w:rFonts w:ascii="Courier New" w:hAnsi="Courier New" w:cs="Courier New"/>
      <w:sz w:val="20"/>
      <w:szCs w:val="20"/>
    </w:rPr>
  </w:style>
  <w:style w:type="character" w:styleId="HTMLDefinition">
    <w:name w:val="HTML Definition"/>
    <w:basedOn w:val="DefaultParagraphFont"/>
    <w:semiHidden/>
    <w:rsid w:val="00BD133F"/>
    <w:rPr>
      <w:i/>
      <w:iCs/>
    </w:rPr>
  </w:style>
  <w:style w:type="character" w:styleId="HTMLKeyboard">
    <w:name w:val="HTML Keyboard"/>
    <w:basedOn w:val="DefaultParagraphFont"/>
    <w:semiHidden/>
    <w:rsid w:val="00BD133F"/>
    <w:rPr>
      <w:rFonts w:ascii="Courier New" w:hAnsi="Courier New" w:cs="Courier New"/>
      <w:sz w:val="20"/>
      <w:szCs w:val="20"/>
    </w:rPr>
  </w:style>
  <w:style w:type="paragraph" w:styleId="HTMLPreformatted">
    <w:name w:val="HTML Preformatted"/>
    <w:basedOn w:val="Normal"/>
    <w:semiHidden/>
    <w:rsid w:val="00BD133F"/>
    <w:rPr>
      <w:rFonts w:ascii="Courier New" w:hAnsi="Courier New" w:cs="Courier New"/>
    </w:rPr>
  </w:style>
  <w:style w:type="character" w:styleId="HTMLSample">
    <w:name w:val="HTML Sample"/>
    <w:basedOn w:val="DefaultParagraphFont"/>
    <w:semiHidden/>
    <w:rsid w:val="00BD133F"/>
    <w:rPr>
      <w:rFonts w:ascii="Courier New" w:hAnsi="Courier New" w:cs="Courier New"/>
    </w:rPr>
  </w:style>
  <w:style w:type="character" w:styleId="HTMLTypewriter">
    <w:name w:val="HTML Typewriter"/>
    <w:basedOn w:val="DefaultParagraphFont"/>
    <w:semiHidden/>
    <w:rsid w:val="00BD133F"/>
    <w:rPr>
      <w:rFonts w:ascii="Courier New" w:hAnsi="Courier New" w:cs="Courier New"/>
      <w:sz w:val="20"/>
      <w:szCs w:val="20"/>
    </w:rPr>
  </w:style>
  <w:style w:type="character" w:styleId="HTMLVariable">
    <w:name w:val="HTML Variable"/>
    <w:basedOn w:val="DefaultParagraphFont"/>
    <w:semiHidden/>
    <w:rsid w:val="00BD133F"/>
    <w:rPr>
      <w:i/>
      <w:iCs/>
    </w:rPr>
  </w:style>
  <w:style w:type="paragraph" w:styleId="ListContinue">
    <w:name w:val="List Continue"/>
    <w:basedOn w:val="Normal"/>
    <w:semiHidden/>
    <w:rsid w:val="00BD133F"/>
    <w:pPr>
      <w:spacing w:after="120"/>
      <w:ind w:left="283"/>
    </w:pPr>
  </w:style>
  <w:style w:type="paragraph" w:styleId="ListContinue2">
    <w:name w:val="List Continue 2"/>
    <w:basedOn w:val="Normal"/>
    <w:semiHidden/>
    <w:rsid w:val="00BD133F"/>
    <w:pPr>
      <w:spacing w:after="120"/>
      <w:ind w:left="566"/>
    </w:pPr>
  </w:style>
  <w:style w:type="paragraph" w:styleId="ListContinue3">
    <w:name w:val="List Continue 3"/>
    <w:basedOn w:val="Normal"/>
    <w:semiHidden/>
    <w:rsid w:val="00BD133F"/>
    <w:pPr>
      <w:spacing w:after="120"/>
      <w:ind w:left="849"/>
    </w:pPr>
  </w:style>
  <w:style w:type="paragraph" w:styleId="ListContinue4">
    <w:name w:val="List Continue 4"/>
    <w:basedOn w:val="Normal"/>
    <w:semiHidden/>
    <w:rsid w:val="00BD133F"/>
    <w:pPr>
      <w:spacing w:after="120"/>
      <w:ind w:left="1132"/>
    </w:pPr>
  </w:style>
  <w:style w:type="paragraph" w:styleId="ListContinue5">
    <w:name w:val="List Continue 5"/>
    <w:basedOn w:val="Normal"/>
    <w:semiHidden/>
    <w:rsid w:val="00BD133F"/>
    <w:pPr>
      <w:spacing w:after="120"/>
      <w:ind w:left="1415"/>
    </w:pPr>
  </w:style>
  <w:style w:type="paragraph" w:styleId="ListNumber4">
    <w:name w:val="List Number 4"/>
    <w:basedOn w:val="ListNumber3"/>
    <w:semiHidden/>
    <w:rsid w:val="006C639E"/>
    <w:pPr>
      <w:numPr>
        <w:ilvl w:val="3"/>
      </w:numPr>
    </w:pPr>
  </w:style>
  <w:style w:type="paragraph" w:styleId="ListNumber5">
    <w:name w:val="List Number 5"/>
    <w:basedOn w:val="ListNumber4"/>
    <w:semiHidden/>
    <w:rsid w:val="006C639E"/>
    <w:pPr>
      <w:numPr>
        <w:ilvl w:val="4"/>
      </w:numPr>
    </w:pPr>
  </w:style>
  <w:style w:type="paragraph" w:styleId="MessageHeader">
    <w:name w:val="Message Header"/>
    <w:basedOn w:val="Normal"/>
    <w:semiHidden/>
    <w:rsid w:val="00F91A6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BD133F"/>
    <w:rPr>
      <w:sz w:val="24"/>
    </w:rPr>
  </w:style>
  <w:style w:type="paragraph" w:styleId="NoteHeading">
    <w:name w:val="Note Heading"/>
    <w:basedOn w:val="Normal"/>
    <w:next w:val="Normal"/>
    <w:semiHidden/>
    <w:rsid w:val="00BD133F"/>
  </w:style>
  <w:style w:type="paragraph" w:styleId="PlainText">
    <w:name w:val="Plain Text"/>
    <w:basedOn w:val="Normal"/>
    <w:semiHidden/>
    <w:rsid w:val="00BD133F"/>
    <w:rPr>
      <w:rFonts w:ascii="Courier New" w:hAnsi="Courier New" w:cs="Courier New"/>
    </w:rPr>
  </w:style>
  <w:style w:type="character" w:styleId="LineNumber">
    <w:name w:val="line number"/>
    <w:basedOn w:val="DefaultParagraphFont"/>
    <w:semiHidden/>
    <w:rsid w:val="00BD133F"/>
  </w:style>
  <w:style w:type="paragraph" w:styleId="Salutation">
    <w:name w:val="Salutation"/>
    <w:basedOn w:val="Normal"/>
    <w:next w:val="Normal"/>
    <w:semiHidden/>
    <w:rsid w:val="00BD133F"/>
  </w:style>
  <w:style w:type="table" w:styleId="Table3Deffects1">
    <w:name w:val="Table 3D effects 1"/>
    <w:basedOn w:val="TableNormal"/>
    <w:semiHidden/>
    <w:rsid w:val="00BD133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D133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D133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D133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D133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D133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D133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D133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D133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D133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D133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D133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D133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D133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D133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D133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D133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BD1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BD133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D133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D133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D133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D133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D133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D133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D133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D133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D133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D133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D133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D133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D133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D133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D133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D133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D133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D133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D133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D133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D133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D1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D133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D133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D133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BD133F"/>
    <w:pPr>
      <w:spacing w:after="60"/>
      <w:jc w:val="center"/>
      <w:outlineLvl w:val="1"/>
    </w:pPr>
    <w:rPr>
      <w:rFonts w:ascii="Arial" w:hAnsi="Arial" w:cs="Arial"/>
      <w:sz w:val="24"/>
    </w:rPr>
  </w:style>
  <w:style w:type="paragraph" w:styleId="Signature">
    <w:name w:val="Signature"/>
    <w:basedOn w:val="Normal"/>
    <w:semiHidden/>
    <w:rsid w:val="00BD133F"/>
    <w:pPr>
      <w:ind w:left="4252"/>
    </w:pPr>
  </w:style>
  <w:style w:type="paragraph" w:styleId="Title">
    <w:name w:val="Title"/>
    <w:basedOn w:val="Normal"/>
    <w:qFormat/>
    <w:rsid w:val="001F0862"/>
    <w:pPr>
      <w:spacing w:before="240" w:after="60"/>
      <w:jc w:val="center"/>
      <w:outlineLvl w:val="0"/>
    </w:pPr>
    <w:rPr>
      <w:rFonts w:ascii="Arial" w:hAnsi="Arial" w:cs="Arial"/>
      <w:b/>
      <w:bCs/>
      <w:kern w:val="28"/>
      <w:sz w:val="32"/>
      <w:szCs w:val="32"/>
    </w:rPr>
  </w:style>
  <w:style w:type="paragraph" w:styleId="BalloonText">
    <w:name w:val="Balloon Text"/>
    <w:basedOn w:val="Normal"/>
    <w:link w:val="BalloonTextChar"/>
    <w:rsid w:val="006A0E0A"/>
    <w:rPr>
      <w:rFonts w:ascii="Tahoma" w:hAnsi="Tahoma" w:cs="Tahoma"/>
      <w:sz w:val="16"/>
      <w:szCs w:val="16"/>
    </w:rPr>
  </w:style>
  <w:style w:type="character" w:customStyle="1" w:styleId="BalloonTextChar">
    <w:name w:val="Balloon Text Char"/>
    <w:basedOn w:val="DefaultParagraphFont"/>
    <w:link w:val="BalloonText"/>
    <w:rsid w:val="006A0E0A"/>
    <w:rPr>
      <w:rFonts w:ascii="Tahoma" w:hAnsi="Tahoma" w:cs="Tahoma"/>
      <w:sz w:val="16"/>
      <w:szCs w:val="16"/>
      <w:lang w:eastAsia="en-GB"/>
    </w:rPr>
  </w:style>
  <w:style w:type="character" w:customStyle="1" w:styleId="FooterChar">
    <w:name w:val="Footer Char"/>
    <w:basedOn w:val="DefaultParagraphFont"/>
    <w:link w:val="Footer"/>
    <w:uiPriority w:val="99"/>
    <w:rsid w:val="00810381"/>
    <w:rPr>
      <w:rFonts w:ascii="Arial Mäori" w:hAnsi="Arial Mäori"/>
      <w:sz w:val="18"/>
      <w:szCs w:val="18"/>
      <w:lang w:eastAsia="en-GB"/>
    </w:rPr>
  </w:style>
  <w:style w:type="character" w:customStyle="1" w:styleId="BodyTextChar">
    <w:name w:val="Body Text Char"/>
    <w:basedOn w:val="DefaultParagraphFont"/>
    <w:link w:val="BodyText"/>
    <w:rsid w:val="00104F90"/>
    <w:rPr>
      <w:rFonts w:ascii="Arial Mäori" w:hAnsi="Arial Mäori"/>
      <w:sz w:val="22"/>
      <w:szCs w:val="24"/>
      <w:lang w:eastAsia="en-GB"/>
    </w:rPr>
  </w:style>
  <w:style w:type="paragraph" w:styleId="ListParagraph">
    <w:name w:val="List Paragraph"/>
    <w:basedOn w:val="Normal"/>
    <w:uiPriority w:val="34"/>
    <w:qFormat/>
    <w:rsid w:val="0045752E"/>
    <w:pPr>
      <w:ind w:left="720"/>
      <w:contextualSpacing/>
    </w:pPr>
  </w:style>
  <w:style w:type="character" w:customStyle="1" w:styleId="HeaderChar">
    <w:name w:val="Header Char"/>
    <w:link w:val="Header"/>
    <w:rsid w:val="008028A9"/>
    <w:rPr>
      <w:sz w:val="18"/>
      <w:szCs w:val="18"/>
      <w:lang w:val="en-GB" w:eastAsia="en-US"/>
    </w:rPr>
  </w:style>
  <w:style w:type="character" w:customStyle="1" w:styleId="BulletChar">
    <w:name w:val="Bullet Char"/>
    <w:basedOn w:val="DefaultParagraphFont"/>
    <w:link w:val="Bullet"/>
    <w:locked/>
    <w:rsid w:val="004029E0"/>
    <w:rPr>
      <w:rFonts w:ascii="Palatino Linotype" w:hAnsi="Palatino Linotype"/>
      <w:szCs w:val="24"/>
    </w:rPr>
  </w:style>
  <w:style w:type="paragraph" w:customStyle="1" w:styleId="Bullet">
    <w:name w:val="Bullet"/>
    <w:basedOn w:val="ListBullet"/>
    <w:link w:val="BulletChar"/>
    <w:qFormat/>
    <w:rsid w:val="004029E0"/>
    <w:pPr>
      <w:numPr>
        <w:numId w:val="35"/>
      </w:numPr>
      <w:jc w:val="left"/>
    </w:pPr>
    <w:rPr>
      <w:rFonts w:ascii="Palatino Linotype" w:hAnsi="Palatino Linotype"/>
      <w:sz w:val="20"/>
      <w:lang w:eastAsia="en-NZ"/>
    </w:rPr>
  </w:style>
  <w:style w:type="table" w:styleId="LightShading-Accent1">
    <w:name w:val="Light Shading Accent 1"/>
    <w:basedOn w:val="TableNormal"/>
    <w:uiPriority w:val="60"/>
    <w:rsid w:val="00342A7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mmentText">
    <w:name w:val="annotation text"/>
    <w:basedOn w:val="Normal"/>
    <w:link w:val="CommentTextChar"/>
    <w:semiHidden/>
    <w:unhideWhenUsed/>
    <w:rsid w:val="009D2903"/>
  </w:style>
  <w:style w:type="character" w:customStyle="1" w:styleId="CommentTextChar">
    <w:name w:val="Comment Text Char"/>
    <w:basedOn w:val="DefaultParagraphFont"/>
    <w:link w:val="CommentText"/>
    <w:semiHidden/>
    <w:rsid w:val="009D2903"/>
    <w:rPr>
      <w:lang w:val="en-GB" w:eastAsia="en-US"/>
    </w:rPr>
  </w:style>
  <w:style w:type="paragraph" w:styleId="CommentSubject">
    <w:name w:val="annotation subject"/>
    <w:basedOn w:val="CommentText"/>
    <w:next w:val="CommentText"/>
    <w:link w:val="CommentSubjectChar"/>
    <w:semiHidden/>
    <w:unhideWhenUsed/>
    <w:rsid w:val="009D2903"/>
    <w:rPr>
      <w:b/>
      <w:bCs/>
    </w:rPr>
  </w:style>
  <w:style w:type="character" w:customStyle="1" w:styleId="CommentSubjectChar">
    <w:name w:val="Comment Subject Char"/>
    <w:basedOn w:val="CommentTextChar"/>
    <w:link w:val="CommentSubject"/>
    <w:semiHidden/>
    <w:rsid w:val="009D2903"/>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19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0EFB8-E57D-46C4-8958-ABAE0B75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3D4E17F4</Template>
  <TotalTime>1</TotalTime>
  <Pages>6</Pages>
  <Words>1635</Words>
  <Characters>9325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10939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Matheson</dc:creator>
  <cp:lastModifiedBy>Helen Leahy</cp:lastModifiedBy>
  <cp:revision>2</cp:revision>
  <cp:lastPrinted>2017-12-13T21:42:00Z</cp:lastPrinted>
  <dcterms:created xsi:type="dcterms:W3CDTF">2019-02-27T02:44:00Z</dcterms:created>
  <dcterms:modified xsi:type="dcterms:W3CDTF">2019-02-27T02:44:00Z</dcterms:modified>
</cp:coreProperties>
</file>